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E6EB9" w:rsidRPr="00797710" w:rsidRDefault="007E6EB9" w:rsidP="00FD52C9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 w:cs="Times New Roman"/>
          <w:caps/>
          <w:sz w:val="20"/>
          <w:szCs w:val="20"/>
        </w:rPr>
      </w:pPr>
      <w:r w:rsidRPr="00797710">
        <w:rPr>
          <w:rFonts w:ascii="Times New Roman" w:hAnsi="Times New Roman" w:cs="Times New Roman"/>
          <w:caps/>
          <w:sz w:val="20"/>
          <w:szCs w:val="20"/>
        </w:rPr>
        <w:tab/>
      </w:r>
    </w:p>
    <w:p w:rsidR="007E6EB9" w:rsidRPr="00797710" w:rsidRDefault="007E6EB9" w:rsidP="00FD52C9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 w:cs="Times New Roman"/>
          <w:caps/>
          <w:sz w:val="20"/>
          <w:szCs w:val="20"/>
        </w:rPr>
      </w:pPr>
    </w:p>
    <w:p w:rsidR="007E6EB9" w:rsidRPr="00797710" w:rsidRDefault="007E6EB9" w:rsidP="00FD52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</w:p>
    <w:p w:rsidR="007E6EB9" w:rsidRPr="00797710" w:rsidRDefault="007E6EB9" w:rsidP="00FD52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</w:p>
    <w:p w:rsidR="007E6EB9" w:rsidRPr="00797710" w:rsidRDefault="007E6EB9" w:rsidP="00FD52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</w:p>
    <w:p w:rsidR="007E6EB9" w:rsidRPr="00797710" w:rsidRDefault="007E6EB9" w:rsidP="00FD52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</w:p>
    <w:p w:rsidR="007E6EB9" w:rsidRPr="00797710" w:rsidRDefault="007E6EB9" w:rsidP="00FD52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7E6EB9" w:rsidRPr="00797710" w:rsidRDefault="007E6EB9" w:rsidP="00FD52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7E6EB9" w:rsidRPr="00797710" w:rsidRDefault="007E6EB9" w:rsidP="00FD52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7E6EB9" w:rsidRPr="00797710" w:rsidRDefault="007E6EB9" w:rsidP="00FD52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7E6EB9" w:rsidRDefault="007E6EB9" w:rsidP="00FD52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797710" w:rsidRDefault="00797710" w:rsidP="00FD52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797710" w:rsidRDefault="00797710" w:rsidP="00FD52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797710" w:rsidRDefault="00797710" w:rsidP="00FD52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797710" w:rsidRDefault="00797710" w:rsidP="00FD52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797710" w:rsidRDefault="00797710" w:rsidP="00FD52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797710" w:rsidRDefault="00797710" w:rsidP="00FD52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797710" w:rsidRDefault="00797710" w:rsidP="00FD52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60607A" w:rsidRPr="00797710" w:rsidRDefault="0060607A" w:rsidP="00FD52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0607A" w:rsidRPr="00797710" w:rsidRDefault="0060607A" w:rsidP="00FD52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</w:rPr>
      </w:pPr>
    </w:p>
    <w:p w:rsidR="00242F4A" w:rsidRPr="00797710" w:rsidRDefault="00242F4A" w:rsidP="00FD52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797710">
        <w:rPr>
          <w:rFonts w:ascii="Times New Roman" w:hAnsi="Times New Roman" w:cs="Times New Roman"/>
          <w:b/>
          <w:caps/>
          <w:sz w:val="24"/>
          <w:szCs w:val="24"/>
        </w:rPr>
        <w:t>ПРОГРАММа УЧЕБНОЙ ДИСЦИПЛИНЫ</w:t>
      </w:r>
    </w:p>
    <w:p w:rsidR="00242F4A" w:rsidRPr="00797710" w:rsidRDefault="00242F4A" w:rsidP="00FD52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u w:val="single"/>
        </w:rPr>
      </w:pPr>
    </w:p>
    <w:p w:rsidR="00242F4A" w:rsidRPr="00797710" w:rsidRDefault="00853B1B" w:rsidP="00FD52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797710">
        <w:rPr>
          <w:rFonts w:ascii="Times New Roman" w:hAnsi="Times New Roman" w:cs="Times New Roman"/>
          <w:b/>
          <w:sz w:val="24"/>
          <w:szCs w:val="24"/>
        </w:rPr>
        <w:t>Теория вероятностей и математическая статистика</w:t>
      </w:r>
    </w:p>
    <w:p w:rsidR="00242F4A" w:rsidRPr="00797710" w:rsidRDefault="00242F4A" w:rsidP="00FD52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42F4A" w:rsidRPr="00797710" w:rsidRDefault="00242F4A" w:rsidP="00FD52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42F4A" w:rsidRPr="00797710" w:rsidRDefault="00242F4A" w:rsidP="00FD52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D52C9" w:rsidRPr="00797710" w:rsidRDefault="00FD52C9" w:rsidP="00FD52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D52C9" w:rsidRPr="00797710" w:rsidRDefault="00FD52C9" w:rsidP="00FD52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D52C9" w:rsidRPr="00797710" w:rsidRDefault="00FD52C9" w:rsidP="00FD52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D52C9" w:rsidRPr="00797710" w:rsidRDefault="00FD52C9" w:rsidP="00FD52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D52C9" w:rsidRPr="00797710" w:rsidRDefault="00FD52C9" w:rsidP="00FD52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D52C9" w:rsidRPr="00797710" w:rsidRDefault="00FD52C9" w:rsidP="00FD52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D52C9" w:rsidRPr="00797710" w:rsidRDefault="00FD52C9" w:rsidP="00FD52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D52C9" w:rsidRPr="00797710" w:rsidRDefault="00FD52C9" w:rsidP="00FD52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D52C9" w:rsidRPr="00797710" w:rsidRDefault="00FD52C9" w:rsidP="00FD52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D52C9" w:rsidRPr="00797710" w:rsidRDefault="00FD52C9" w:rsidP="00FD52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D52C9" w:rsidRPr="00797710" w:rsidRDefault="00FD52C9" w:rsidP="00FD52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D52C9" w:rsidRPr="00797710" w:rsidRDefault="00FD52C9" w:rsidP="00FD52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D52C9" w:rsidRPr="00797710" w:rsidRDefault="00FD52C9" w:rsidP="00FD52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D52C9" w:rsidRPr="00797710" w:rsidRDefault="00FD52C9" w:rsidP="00FD52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D52C9" w:rsidRPr="00797710" w:rsidRDefault="00FD52C9" w:rsidP="00FD52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D52C9" w:rsidRPr="00797710" w:rsidRDefault="00FD52C9" w:rsidP="00FD52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D52C9" w:rsidRPr="00797710" w:rsidRDefault="00FD52C9" w:rsidP="00FD52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D52C9" w:rsidRPr="00797710" w:rsidRDefault="00FD52C9" w:rsidP="00FD52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D52C9" w:rsidRPr="00797710" w:rsidRDefault="00FD52C9" w:rsidP="00FD52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D52C9" w:rsidRPr="00797710" w:rsidRDefault="00FD52C9" w:rsidP="00FD52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D52C9" w:rsidRPr="00797710" w:rsidRDefault="00FD52C9" w:rsidP="00FD52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D52C9" w:rsidRPr="00797710" w:rsidRDefault="00FD52C9" w:rsidP="00FD52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42F4A" w:rsidRPr="00797710" w:rsidRDefault="00242F4A" w:rsidP="00FD52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42F4A" w:rsidRPr="00797710" w:rsidRDefault="00242F4A" w:rsidP="00FD52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53B1B" w:rsidRPr="00797710" w:rsidRDefault="00853B1B" w:rsidP="00FD52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42F4A" w:rsidRPr="00797710" w:rsidRDefault="00242F4A" w:rsidP="00FD52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797710">
        <w:rPr>
          <w:rFonts w:ascii="Times New Roman" w:hAnsi="Times New Roman" w:cs="Times New Roman"/>
          <w:bCs/>
          <w:sz w:val="24"/>
          <w:szCs w:val="24"/>
        </w:rPr>
        <w:t>201</w:t>
      </w:r>
      <w:r w:rsidR="00A0779E" w:rsidRPr="00797710">
        <w:rPr>
          <w:rFonts w:ascii="Times New Roman" w:hAnsi="Times New Roman" w:cs="Times New Roman"/>
          <w:bCs/>
          <w:sz w:val="24"/>
          <w:szCs w:val="24"/>
        </w:rPr>
        <w:t>6</w:t>
      </w:r>
      <w:r w:rsidRPr="00797710">
        <w:rPr>
          <w:rFonts w:ascii="Times New Roman" w:hAnsi="Times New Roman" w:cs="Times New Roman"/>
          <w:bCs/>
          <w:sz w:val="24"/>
          <w:szCs w:val="24"/>
        </w:rPr>
        <w:t>г.</w:t>
      </w:r>
    </w:p>
    <w:p w:rsidR="00FD52C9" w:rsidRPr="00797710" w:rsidRDefault="00FD52C9" w:rsidP="00FD52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FD52C9" w:rsidRPr="00797710" w:rsidRDefault="00FD52C9" w:rsidP="00FD52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FD52C9" w:rsidRPr="00797710" w:rsidRDefault="00FD52C9" w:rsidP="00FD52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242F4A" w:rsidRPr="00797710" w:rsidRDefault="0060607A" w:rsidP="00FD52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97710">
        <w:rPr>
          <w:rFonts w:ascii="Times New Roman" w:hAnsi="Times New Roman" w:cs="Times New Roman"/>
          <w:bCs/>
          <w:sz w:val="24"/>
          <w:szCs w:val="24"/>
        </w:rPr>
        <w:tab/>
      </w:r>
      <w:r w:rsidR="00242F4A" w:rsidRPr="00797710">
        <w:rPr>
          <w:rFonts w:ascii="Times New Roman" w:hAnsi="Times New Roman" w:cs="Times New Roman"/>
          <w:bCs/>
          <w:sz w:val="24"/>
          <w:szCs w:val="24"/>
        </w:rPr>
        <w:t>П</w:t>
      </w:r>
      <w:r w:rsidR="00242F4A" w:rsidRPr="00797710">
        <w:rPr>
          <w:rFonts w:ascii="Times New Roman" w:hAnsi="Times New Roman" w:cs="Times New Roman"/>
          <w:sz w:val="24"/>
          <w:szCs w:val="24"/>
        </w:rPr>
        <w:t>рограмма учебной дисциплины</w:t>
      </w:r>
      <w:r w:rsidR="00242F4A" w:rsidRPr="00797710">
        <w:rPr>
          <w:rFonts w:ascii="Times New Roman" w:hAnsi="Times New Roman" w:cs="Times New Roman"/>
          <w:caps/>
          <w:sz w:val="24"/>
          <w:szCs w:val="24"/>
        </w:rPr>
        <w:t xml:space="preserve"> </w:t>
      </w:r>
      <w:r w:rsidR="00242F4A" w:rsidRPr="00797710">
        <w:rPr>
          <w:rFonts w:ascii="Times New Roman" w:hAnsi="Times New Roman" w:cs="Times New Roman"/>
          <w:sz w:val="24"/>
          <w:szCs w:val="24"/>
        </w:rPr>
        <w:t xml:space="preserve">разработана на основе Федерального государственного образовательного стандарта (далее – ФГОС) по специальности  среднего профессионального образования </w:t>
      </w:r>
      <w:r w:rsidR="0068060E" w:rsidRPr="00797710">
        <w:rPr>
          <w:rFonts w:ascii="Times New Roman" w:hAnsi="Times New Roman" w:cs="Times New Roman"/>
          <w:sz w:val="24"/>
          <w:szCs w:val="24"/>
        </w:rPr>
        <w:t>09.02.03</w:t>
      </w:r>
      <w:r w:rsidR="00242F4A" w:rsidRPr="00797710">
        <w:rPr>
          <w:rFonts w:ascii="Times New Roman" w:hAnsi="Times New Roman" w:cs="Times New Roman"/>
          <w:sz w:val="24"/>
          <w:szCs w:val="24"/>
        </w:rPr>
        <w:t xml:space="preserve"> </w:t>
      </w:r>
      <w:r w:rsidR="00242F4A" w:rsidRPr="00797710">
        <w:rPr>
          <w:rFonts w:ascii="Times New Roman" w:hAnsi="Times New Roman" w:cs="Times New Roman"/>
          <w:b/>
          <w:sz w:val="24"/>
          <w:szCs w:val="24"/>
        </w:rPr>
        <w:t>Программирование в компьютерных системах</w:t>
      </w:r>
      <w:r w:rsidR="00654641" w:rsidRPr="0079771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32E41" w:rsidRPr="00797710">
        <w:rPr>
          <w:rFonts w:ascii="Times New Roman" w:hAnsi="Times New Roman" w:cs="Times New Roman"/>
          <w:b/>
          <w:sz w:val="24"/>
          <w:szCs w:val="24"/>
        </w:rPr>
        <w:t>базового</w:t>
      </w:r>
      <w:r w:rsidR="00654641" w:rsidRPr="00797710">
        <w:rPr>
          <w:rFonts w:ascii="Times New Roman" w:hAnsi="Times New Roman" w:cs="Times New Roman"/>
          <w:b/>
          <w:sz w:val="24"/>
          <w:szCs w:val="24"/>
        </w:rPr>
        <w:t xml:space="preserve"> у</w:t>
      </w:r>
      <w:r w:rsidR="00032E41" w:rsidRPr="00797710">
        <w:rPr>
          <w:rFonts w:ascii="Times New Roman" w:hAnsi="Times New Roman" w:cs="Times New Roman"/>
          <w:b/>
          <w:sz w:val="24"/>
          <w:szCs w:val="24"/>
        </w:rPr>
        <w:t>ро</w:t>
      </w:r>
      <w:r w:rsidR="00654641" w:rsidRPr="00797710">
        <w:rPr>
          <w:rFonts w:ascii="Times New Roman" w:hAnsi="Times New Roman" w:cs="Times New Roman"/>
          <w:b/>
          <w:sz w:val="24"/>
          <w:szCs w:val="24"/>
        </w:rPr>
        <w:t>вня.</w:t>
      </w:r>
    </w:p>
    <w:p w:rsidR="00FD52C9" w:rsidRPr="00797710" w:rsidRDefault="00FD52C9" w:rsidP="00FD52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42F4A" w:rsidRPr="00797710" w:rsidRDefault="00242F4A" w:rsidP="00FD52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7710">
        <w:rPr>
          <w:rFonts w:ascii="Times New Roman" w:hAnsi="Times New Roman" w:cs="Times New Roman"/>
          <w:sz w:val="24"/>
          <w:szCs w:val="24"/>
        </w:rPr>
        <w:t xml:space="preserve">Организация-разработчик: государственное </w:t>
      </w:r>
      <w:r w:rsidR="0068060E" w:rsidRPr="00797710">
        <w:rPr>
          <w:rFonts w:ascii="Times New Roman" w:hAnsi="Times New Roman" w:cs="Times New Roman"/>
          <w:sz w:val="24"/>
          <w:szCs w:val="24"/>
        </w:rPr>
        <w:t xml:space="preserve">бюджетное профессиональное </w:t>
      </w:r>
      <w:r w:rsidRPr="00797710">
        <w:rPr>
          <w:rFonts w:ascii="Times New Roman" w:hAnsi="Times New Roman" w:cs="Times New Roman"/>
          <w:sz w:val="24"/>
          <w:szCs w:val="24"/>
        </w:rPr>
        <w:t xml:space="preserve">образовательное учреждение </w:t>
      </w:r>
      <w:r w:rsidR="0068060E" w:rsidRPr="00797710">
        <w:rPr>
          <w:rFonts w:ascii="Times New Roman" w:hAnsi="Times New Roman" w:cs="Times New Roman"/>
          <w:sz w:val="24"/>
          <w:szCs w:val="24"/>
        </w:rPr>
        <w:t xml:space="preserve">Иркутской области </w:t>
      </w:r>
      <w:r w:rsidRPr="00797710">
        <w:rPr>
          <w:rFonts w:ascii="Times New Roman" w:hAnsi="Times New Roman" w:cs="Times New Roman"/>
          <w:sz w:val="24"/>
          <w:szCs w:val="24"/>
        </w:rPr>
        <w:t>«Братский политехнический колледж»</w:t>
      </w:r>
    </w:p>
    <w:p w:rsidR="00FD52C9" w:rsidRPr="00797710" w:rsidRDefault="00FD52C9" w:rsidP="00FD52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42F4A" w:rsidRPr="00797710" w:rsidRDefault="00242F4A" w:rsidP="00FD52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7710">
        <w:rPr>
          <w:rFonts w:ascii="Times New Roman" w:hAnsi="Times New Roman" w:cs="Times New Roman"/>
          <w:sz w:val="24"/>
          <w:szCs w:val="24"/>
        </w:rPr>
        <w:t>Разработчики:</w:t>
      </w:r>
    </w:p>
    <w:p w:rsidR="00242F4A" w:rsidRPr="00797710" w:rsidRDefault="00242F4A" w:rsidP="00FD52C9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97710">
        <w:rPr>
          <w:rFonts w:ascii="Times New Roman" w:hAnsi="Times New Roman" w:cs="Times New Roman"/>
          <w:sz w:val="24"/>
          <w:szCs w:val="24"/>
        </w:rPr>
        <w:t>Лапина  Н.Л.,  преподаватель математики</w:t>
      </w:r>
    </w:p>
    <w:p w:rsidR="00FD52C9" w:rsidRPr="00797710" w:rsidRDefault="00FD52C9" w:rsidP="00FD52C9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D52C9" w:rsidRPr="00797710" w:rsidRDefault="00FD52C9" w:rsidP="00FD52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97710">
        <w:rPr>
          <w:rFonts w:ascii="Times New Roman" w:hAnsi="Times New Roman" w:cs="Times New Roman"/>
          <w:sz w:val="24"/>
          <w:szCs w:val="24"/>
        </w:rPr>
        <w:t xml:space="preserve">Рассмотрена и одобрена на заседании предметно-цикловой комиссии </w:t>
      </w:r>
    </w:p>
    <w:p w:rsidR="00FD52C9" w:rsidRPr="00797710" w:rsidRDefault="00FD52C9" w:rsidP="00FD52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97710">
        <w:rPr>
          <w:rFonts w:ascii="Times New Roman" w:hAnsi="Times New Roman" w:cs="Times New Roman"/>
          <w:sz w:val="24"/>
          <w:szCs w:val="24"/>
        </w:rPr>
        <w:t>председатель ПЦК Лапина Н.Л.</w:t>
      </w:r>
    </w:p>
    <w:p w:rsidR="00FD52C9" w:rsidRPr="00797710" w:rsidRDefault="00FD52C9" w:rsidP="00FD52C9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2F4A" w:rsidRPr="00797710" w:rsidRDefault="00242F4A" w:rsidP="00FD52C9">
      <w:pPr>
        <w:widowControl w:val="0"/>
        <w:tabs>
          <w:tab w:val="left" w:pos="0"/>
        </w:tabs>
        <w:suppressAutoHyphens/>
        <w:spacing w:after="0" w:line="240" w:lineRule="auto"/>
        <w:ind w:firstLine="5387"/>
        <w:rPr>
          <w:rFonts w:ascii="Times New Roman" w:hAnsi="Times New Roman" w:cs="Times New Roman"/>
          <w:i/>
          <w:sz w:val="24"/>
          <w:szCs w:val="24"/>
          <w:vertAlign w:val="superscript"/>
        </w:rPr>
      </w:pPr>
    </w:p>
    <w:p w:rsidR="00242F4A" w:rsidRPr="00797710" w:rsidRDefault="00242F4A" w:rsidP="00FD52C9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hAnsi="Times New Roman" w:cs="Times New Roman"/>
          <w:i/>
          <w:caps/>
          <w:sz w:val="24"/>
          <w:szCs w:val="24"/>
        </w:rPr>
      </w:pPr>
    </w:p>
    <w:p w:rsidR="00242F4A" w:rsidRPr="00797710" w:rsidRDefault="00242F4A" w:rsidP="00FD52C9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2F4A" w:rsidRPr="00797710" w:rsidRDefault="00242F4A" w:rsidP="00FD52C9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hAnsi="Times New Roman" w:cs="Times New Roman"/>
          <w:i/>
          <w:caps/>
          <w:sz w:val="24"/>
          <w:szCs w:val="24"/>
        </w:rPr>
      </w:pPr>
    </w:p>
    <w:p w:rsidR="00FD52C9" w:rsidRPr="00797710" w:rsidRDefault="00242F4A" w:rsidP="00FD52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Cs/>
          <w:i/>
          <w:sz w:val="20"/>
          <w:szCs w:val="20"/>
        </w:rPr>
      </w:pPr>
      <w:r w:rsidRPr="00797710">
        <w:rPr>
          <w:rFonts w:ascii="Times New Roman" w:hAnsi="Times New Roman" w:cs="Times New Roman"/>
          <w:bCs/>
          <w:i/>
          <w:sz w:val="20"/>
          <w:szCs w:val="20"/>
        </w:rPr>
        <w:br w:type="page"/>
      </w:r>
    </w:p>
    <w:p w:rsidR="00FD52C9" w:rsidRPr="00797710" w:rsidRDefault="00FD52C9" w:rsidP="00FD52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Cs/>
          <w:i/>
          <w:sz w:val="20"/>
          <w:szCs w:val="20"/>
        </w:rPr>
      </w:pPr>
    </w:p>
    <w:p w:rsidR="00242F4A" w:rsidRPr="00797710" w:rsidRDefault="00242F4A" w:rsidP="00FD52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797710">
        <w:rPr>
          <w:rFonts w:ascii="Times New Roman" w:hAnsi="Times New Roman" w:cs="Times New Roman"/>
          <w:b/>
          <w:sz w:val="20"/>
          <w:szCs w:val="20"/>
        </w:rPr>
        <w:t>СОДЕРЖАНИЕ</w:t>
      </w:r>
    </w:p>
    <w:p w:rsidR="00242F4A" w:rsidRPr="00797710" w:rsidRDefault="00242F4A" w:rsidP="00FD52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242F4A" w:rsidRPr="00797710" w:rsidTr="00242F4A">
        <w:tc>
          <w:tcPr>
            <w:tcW w:w="7668" w:type="dxa"/>
            <w:shd w:val="clear" w:color="auto" w:fill="auto"/>
          </w:tcPr>
          <w:p w:rsidR="00242F4A" w:rsidRPr="00797710" w:rsidRDefault="00242F4A" w:rsidP="00FD52C9">
            <w:pPr>
              <w:pStyle w:val="1"/>
              <w:ind w:left="284" w:firstLine="0"/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242F4A" w:rsidRPr="00797710" w:rsidRDefault="00242F4A" w:rsidP="00FD52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>стр.</w:t>
            </w:r>
          </w:p>
        </w:tc>
      </w:tr>
      <w:tr w:rsidR="00242F4A" w:rsidRPr="00797710" w:rsidTr="00242F4A">
        <w:tc>
          <w:tcPr>
            <w:tcW w:w="7668" w:type="dxa"/>
            <w:shd w:val="clear" w:color="auto" w:fill="auto"/>
          </w:tcPr>
          <w:p w:rsidR="00242F4A" w:rsidRPr="00797710" w:rsidRDefault="00242F4A" w:rsidP="00FD52C9">
            <w:pPr>
              <w:pStyle w:val="1"/>
              <w:numPr>
                <w:ilvl w:val="0"/>
                <w:numId w:val="8"/>
              </w:numPr>
              <w:jc w:val="both"/>
              <w:rPr>
                <w:caps/>
                <w:sz w:val="20"/>
                <w:szCs w:val="20"/>
              </w:rPr>
            </w:pPr>
            <w:r w:rsidRPr="00797710">
              <w:rPr>
                <w:caps/>
                <w:sz w:val="20"/>
                <w:szCs w:val="20"/>
              </w:rPr>
              <w:t>ПАСПОРТ ПРОГРАММЫ УЧЕБНОЙ ДИСЦИПЛИНЫ</w:t>
            </w:r>
          </w:p>
          <w:p w:rsidR="00242F4A" w:rsidRPr="00797710" w:rsidRDefault="00242F4A" w:rsidP="00FD52C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242F4A" w:rsidRPr="00797710" w:rsidRDefault="00242F4A" w:rsidP="00FD52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42F4A" w:rsidRPr="00797710" w:rsidTr="00242F4A">
        <w:tc>
          <w:tcPr>
            <w:tcW w:w="7668" w:type="dxa"/>
            <w:shd w:val="clear" w:color="auto" w:fill="auto"/>
          </w:tcPr>
          <w:p w:rsidR="00242F4A" w:rsidRPr="00797710" w:rsidRDefault="00242F4A" w:rsidP="00FD52C9">
            <w:pPr>
              <w:pStyle w:val="1"/>
              <w:numPr>
                <w:ilvl w:val="0"/>
                <w:numId w:val="8"/>
              </w:numPr>
              <w:jc w:val="both"/>
              <w:rPr>
                <w:caps/>
                <w:sz w:val="20"/>
                <w:szCs w:val="20"/>
              </w:rPr>
            </w:pPr>
            <w:r w:rsidRPr="00797710">
              <w:rPr>
                <w:caps/>
                <w:sz w:val="20"/>
                <w:szCs w:val="20"/>
              </w:rPr>
              <w:t>СТРУКТУРА и содержание УЧЕБНОЙ ДИСЦИПЛИНЫ</w:t>
            </w:r>
          </w:p>
          <w:p w:rsidR="00242F4A" w:rsidRPr="00797710" w:rsidRDefault="00242F4A" w:rsidP="00FD52C9">
            <w:pPr>
              <w:pStyle w:val="1"/>
              <w:ind w:left="284" w:firstLine="0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242F4A" w:rsidRPr="00797710" w:rsidRDefault="00242F4A" w:rsidP="00FD52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242F4A" w:rsidRPr="00797710" w:rsidTr="00242F4A">
        <w:trPr>
          <w:trHeight w:val="670"/>
        </w:trPr>
        <w:tc>
          <w:tcPr>
            <w:tcW w:w="7668" w:type="dxa"/>
            <w:shd w:val="clear" w:color="auto" w:fill="auto"/>
          </w:tcPr>
          <w:p w:rsidR="00242F4A" w:rsidRPr="00797710" w:rsidRDefault="00242F4A" w:rsidP="00FD52C9">
            <w:pPr>
              <w:pStyle w:val="1"/>
              <w:numPr>
                <w:ilvl w:val="0"/>
                <w:numId w:val="8"/>
              </w:numPr>
              <w:jc w:val="both"/>
              <w:rPr>
                <w:caps/>
                <w:sz w:val="20"/>
                <w:szCs w:val="20"/>
              </w:rPr>
            </w:pPr>
            <w:r w:rsidRPr="00797710">
              <w:rPr>
                <w:caps/>
                <w:sz w:val="20"/>
                <w:szCs w:val="20"/>
              </w:rPr>
              <w:t>условия реализации программы учебной дисциплины</w:t>
            </w:r>
          </w:p>
          <w:p w:rsidR="00242F4A" w:rsidRPr="00797710" w:rsidRDefault="00242F4A" w:rsidP="00FD52C9">
            <w:pPr>
              <w:pStyle w:val="1"/>
              <w:tabs>
                <w:tab w:val="num" w:pos="0"/>
              </w:tabs>
              <w:ind w:left="284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242F4A" w:rsidRPr="00797710" w:rsidRDefault="00946FFB" w:rsidP="00FD52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242F4A" w:rsidRPr="00797710" w:rsidTr="00242F4A">
        <w:tc>
          <w:tcPr>
            <w:tcW w:w="7668" w:type="dxa"/>
            <w:shd w:val="clear" w:color="auto" w:fill="auto"/>
          </w:tcPr>
          <w:p w:rsidR="00242F4A" w:rsidRPr="00797710" w:rsidRDefault="00242F4A" w:rsidP="00FD52C9">
            <w:pPr>
              <w:pStyle w:val="1"/>
              <w:numPr>
                <w:ilvl w:val="0"/>
                <w:numId w:val="8"/>
              </w:numPr>
              <w:jc w:val="both"/>
              <w:rPr>
                <w:caps/>
                <w:sz w:val="20"/>
                <w:szCs w:val="20"/>
              </w:rPr>
            </w:pPr>
            <w:r w:rsidRPr="00797710">
              <w:rPr>
                <w:caps/>
                <w:sz w:val="20"/>
                <w:szCs w:val="20"/>
              </w:rPr>
              <w:t>Контроль и оценка результатов Освоения учебной дисциплины</w:t>
            </w:r>
          </w:p>
          <w:p w:rsidR="00242F4A" w:rsidRPr="00797710" w:rsidRDefault="00242F4A" w:rsidP="00FD52C9">
            <w:pPr>
              <w:pStyle w:val="1"/>
              <w:ind w:left="284" w:firstLine="0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242F4A" w:rsidRPr="00797710" w:rsidRDefault="00946FFB" w:rsidP="00FD52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</w:tr>
    </w:tbl>
    <w:p w:rsidR="00242F4A" w:rsidRPr="00797710" w:rsidRDefault="00242F4A" w:rsidP="00FD52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42F4A" w:rsidRPr="00797710" w:rsidRDefault="00242F4A" w:rsidP="00FD52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i/>
          <w:sz w:val="20"/>
          <w:szCs w:val="20"/>
        </w:rPr>
      </w:pPr>
    </w:p>
    <w:p w:rsidR="00032E41" w:rsidRPr="00797710" w:rsidRDefault="00242F4A" w:rsidP="00FD52C9">
      <w:pPr>
        <w:pStyle w:val="22"/>
        <w:shd w:val="clear" w:color="auto" w:fill="auto"/>
        <w:spacing w:after="0" w:line="240" w:lineRule="auto"/>
        <w:ind w:left="1080" w:right="980" w:firstLine="0"/>
        <w:jc w:val="center"/>
        <w:rPr>
          <w:b/>
          <w:sz w:val="20"/>
          <w:szCs w:val="20"/>
        </w:rPr>
      </w:pPr>
      <w:r w:rsidRPr="00797710">
        <w:rPr>
          <w:b/>
          <w:caps/>
          <w:sz w:val="20"/>
          <w:szCs w:val="20"/>
          <w:u w:val="single"/>
        </w:rPr>
        <w:br w:type="page"/>
      </w:r>
      <w:r w:rsidR="00032E41" w:rsidRPr="00797710">
        <w:rPr>
          <w:b/>
          <w:sz w:val="20"/>
          <w:szCs w:val="20"/>
        </w:rPr>
        <w:lastRenderedPageBreak/>
        <w:t>1. ПАСПОРТ ПРОГРАММЫ УЧЕБНОЙ ДИСЦИПЛИНЫ</w:t>
      </w:r>
    </w:p>
    <w:p w:rsidR="00032E41" w:rsidRPr="00797710" w:rsidRDefault="00032E41" w:rsidP="00FD52C9">
      <w:pPr>
        <w:pStyle w:val="22"/>
        <w:shd w:val="clear" w:color="auto" w:fill="auto"/>
        <w:spacing w:after="0" w:line="240" w:lineRule="auto"/>
        <w:ind w:left="1080" w:right="980" w:firstLine="0"/>
        <w:jc w:val="center"/>
        <w:rPr>
          <w:sz w:val="20"/>
          <w:szCs w:val="20"/>
        </w:rPr>
      </w:pPr>
      <w:r w:rsidRPr="00797710">
        <w:rPr>
          <w:sz w:val="20"/>
          <w:szCs w:val="20"/>
        </w:rPr>
        <w:t>Теория вероятностей и математическая статистика</w:t>
      </w:r>
    </w:p>
    <w:p w:rsidR="00FD52C9" w:rsidRPr="00797710" w:rsidRDefault="00FD52C9" w:rsidP="00FD52C9">
      <w:pPr>
        <w:pStyle w:val="22"/>
        <w:shd w:val="clear" w:color="auto" w:fill="auto"/>
        <w:spacing w:after="0" w:line="240" w:lineRule="auto"/>
        <w:ind w:left="1080" w:right="980" w:firstLine="0"/>
        <w:jc w:val="right"/>
        <w:rPr>
          <w:sz w:val="20"/>
          <w:szCs w:val="20"/>
        </w:rPr>
      </w:pPr>
    </w:p>
    <w:p w:rsidR="00032E41" w:rsidRPr="00797710" w:rsidRDefault="00032E41" w:rsidP="00FD52C9">
      <w:pPr>
        <w:pStyle w:val="22"/>
        <w:numPr>
          <w:ilvl w:val="0"/>
          <w:numId w:val="11"/>
        </w:numPr>
        <w:shd w:val="clear" w:color="auto" w:fill="auto"/>
        <w:tabs>
          <w:tab w:val="left" w:pos="475"/>
        </w:tabs>
        <w:spacing w:after="0" w:line="240" w:lineRule="auto"/>
        <w:ind w:left="720"/>
        <w:rPr>
          <w:sz w:val="20"/>
          <w:szCs w:val="20"/>
        </w:rPr>
      </w:pPr>
      <w:bookmarkStart w:id="0" w:name="bookmark0"/>
      <w:r w:rsidRPr="00797710">
        <w:rPr>
          <w:sz w:val="20"/>
          <w:szCs w:val="20"/>
        </w:rPr>
        <w:t>Область применения программы</w:t>
      </w:r>
      <w:bookmarkEnd w:id="0"/>
    </w:p>
    <w:p w:rsidR="00032E41" w:rsidRPr="00797710" w:rsidRDefault="00032E41" w:rsidP="008F7331">
      <w:pPr>
        <w:spacing w:after="0" w:line="240" w:lineRule="auto"/>
        <w:ind w:left="20" w:right="80" w:firstLine="720"/>
        <w:jc w:val="both"/>
        <w:rPr>
          <w:rFonts w:ascii="Times New Roman" w:hAnsi="Times New Roman" w:cs="Times New Roman"/>
          <w:i/>
          <w:sz w:val="20"/>
          <w:szCs w:val="20"/>
        </w:rPr>
      </w:pPr>
      <w:r w:rsidRPr="00797710">
        <w:rPr>
          <w:rFonts w:ascii="Times New Roman" w:hAnsi="Times New Roman" w:cs="Times New Roman"/>
          <w:sz w:val="20"/>
          <w:szCs w:val="20"/>
        </w:rPr>
        <w:t>Программа учебной дисциплины является частью примерной основной профессиональной образовательной программы в соотв</w:t>
      </w:r>
      <w:r w:rsidR="008F7331">
        <w:rPr>
          <w:rFonts w:ascii="Times New Roman" w:hAnsi="Times New Roman" w:cs="Times New Roman"/>
          <w:sz w:val="20"/>
          <w:szCs w:val="20"/>
        </w:rPr>
        <w:t>етствии с ФГОС по специальности.</w:t>
      </w:r>
      <w:r w:rsidR="008F7331">
        <w:rPr>
          <w:rStyle w:val="30"/>
          <w:rFonts w:eastAsiaTheme="minorEastAsia"/>
          <w:sz w:val="20"/>
          <w:szCs w:val="20"/>
        </w:rPr>
        <w:t xml:space="preserve"> </w:t>
      </w:r>
      <w:r w:rsidRPr="00797710">
        <w:rPr>
          <w:rFonts w:ascii="Times New Roman" w:hAnsi="Times New Roman" w:cs="Times New Roman"/>
          <w:sz w:val="20"/>
          <w:szCs w:val="20"/>
        </w:rPr>
        <w:t xml:space="preserve">Программа учебной дисциплины может быть использована в дополнительном профессиональном образовании (курсы повышения квалификации и переподготовка), а также для всех форм получения образования: очной для всех типов и видов образовательных учреждений, реализующих ОПОП СПО по специальности </w:t>
      </w:r>
      <w:r w:rsidR="0068060E" w:rsidRPr="00797710">
        <w:rPr>
          <w:rFonts w:ascii="Times New Roman" w:hAnsi="Times New Roman" w:cs="Times New Roman"/>
          <w:sz w:val="20"/>
          <w:szCs w:val="20"/>
        </w:rPr>
        <w:t xml:space="preserve">09.02.03 </w:t>
      </w:r>
      <w:r w:rsidRPr="00797710">
        <w:rPr>
          <w:rFonts w:ascii="Times New Roman" w:hAnsi="Times New Roman" w:cs="Times New Roman"/>
          <w:sz w:val="20"/>
          <w:szCs w:val="20"/>
        </w:rPr>
        <w:t xml:space="preserve"> </w:t>
      </w:r>
      <w:r w:rsidRPr="00797710">
        <w:rPr>
          <w:rFonts w:ascii="Times New Roman" w:hAnsi="Times New Roman" w:cs="Times New Roman"/>
          <w:b/>
          <w:sz w:val="20"/>
          <w:szCs w:val="20"/>
        </w:rPr>
        <w:t>Программирование в компьютерных системах базового уровня.</w:t>
      </w:r>
    </w:p>
    <w:p w:rsidR="00032E41" w:rsidRPr="00797710" w:rsidRDefault="00032E41" w:rsidP="00FD52C9">
      <w:pPr>
        <w:spacing w:after="0" w:line="240" w:lineRule="auto"/>
        <w:ind w:left="20" w:right="80" w:firstLine="720"/>
        <w:jc w:val="both"/>
        <w:rPr>
          <w:rFonts w:ascii="Times New Roman" w:hAnsi="Times New Roman" w:cs="Times New Roman"/>
          <w:sz w:val="20"/>
          <w:szCs w:val="20"/>
        </w:rPr>
      </w:pPr>
      <w:r w:rsidRPr="00797710">
        <w:rPr>
          <w:rFonts w:ascii="Times New Roman" w:hAnsi="Times New Roman" w:cs="Times New Roman"/>
          <w:sz w:val="20"/>
          <w:szCs w:val="20"/>
        </w:rPr>
        <w:t>Место дисциплины в структуре основной профессиональной образовательной программы:</w:t>
      </w:r>
    </w:p>
    <w:p w:rsidR="0068060E" w:rsidRPr="00797710" w:rsidRDefault="0068060E" w:rsidP="00FD52C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797710">
        <w:rPr>
          <w:rFonts w:ascii="Times New Roman" w:hAnsi="Times New Roman" w:cs="Times New Roman"/>
          <w:sz w:val="20"/>
          <w:szCs w:val="20"/>
        </w:rPr>
        <w:t xml:space="preserve">ЕН.00  </w:t>
      </w:r>
      <w:r w:rsidRPr="00797710">
        <w:rPr>
          <w:rFonts w:ascii="Times New Roman" w:eastAsia="Times New Roman" w:hAnsi="Times New Roman" w:cs="Times New Roman"/>
          <w:bCs/>
          <w:sz w:val="20"/>
          <w:szCs w:val="20"/>
        </w:rPr>
        <w:t>Математический и общий естественнонаучный цикл</w:t>
      </w:r>
      <w:r w:rsidRPr="00797710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</w:p>
    <w:p w:rsidR="00032E41" w:rsidRPr="00797710" w:rsidRDefault="00032E41" w:rsidP="00FD52C9">
      <w:pPr>
        <w:spacing w:after="0" w:line="240" w:lineRule="auto"/>
        <w:ind w:left="720"/>
        <w:rPr>
          <w:rFonts w:ascii="Times New Roman" w:hAnsi="Times New Roman" w:cs="Times New Roman"/>
          <w:sz w:val="20"/>
          <w:szCs w:val="20"/>
        </w:rPr>
      </w:pPr>
    </w:p>
    <w:p w:rsidR="00032E41" w:rsidRPr="00797710" w:rsidRDefault="00032E41" w:rsidP="00FD52C9">
      <w:pPr>
        <w:pStyle w:val="22"/>
        <w:numPr>
          <w:ilvl w:val="0"/>
          <w:numId w:val="11"/>
        </w:numPr>
        <w:shd w:val="clear" w:color="auto" w:fill="auto"/>
        <w:tabs>
          <w:tab w:val="left" w:pos="577"/>
        </w:tabs>
        <w:spacing w:after="0" w:line="240" w:lineRule="auto"/>
        <w:ind w:left="20" w:right="80" w:firstLine="0"/>
        <w:jc w:val="both"/>
        <w:rPr>
          <w:sz w:val="20"/>
          <w:szCs w:val="20"/>
        </w:rPr>
      </w:pPr>
      <w:r w:rsidRPr="00797710">
        <w:rPr>
          <w:sz w:val="20"/>
          <w:szCs w:val="20"/>
        </w:rPr>
        <w:t>Цели и задачи дисциплины - требования к результатам освоения дисциплины:</w:t>
      </w:r>
    </w:p>
    <w:p w:rsidR="00032E41" w:rsidRPr="00797710" w:rsidRDefault="00032E41" w:rsidP="00FD52C9">
      <w:pPr>
        <w:spacing w:after="0" w:line="240" w:lineRule="auto"/>
        <w:ind w:left="720"/>
        <w:rPr>
          <w:rFonts w:ascii="Times New Roman" w:hAnsi="Times New Roman" w:cs="Times New Roman"/>
          <w:sz w:val="20"/>
          <w:szCs w:val="20"/>
        </w:rPr>
      </w:pPr>
      <w:r w:rsidRPr="00797710">
        <w:rPr>
          <w:rFonts w:ascii="Times New Roman" w:hAnsi="Times New Roman" w:cs="Times New Roman"/>
          <w:sz w:val="20"/>
          <w:szCs w:val="20"/>
        </w:rPr>
        <w:t>В результате освоения дисциплины обучающийся должен</w:t>
      </w:r>
      <w:r w:rsidRPr="00797710">
        <w:rPr>
          <w:rStyle w:val="30"/>
          <w:rFonts w:eastAsiaTheme="minorEastAsia"/>
          <w:sz w:val="20"/>
          <w:szCs w:val="20"/>
        </w:rPr>
        <w:t xml:space="preserve"> уметь:</w:t>
      </w:r>
    </w:p>
    <w:p w:rsidR="00032E41" w:rsidRPr="00797710" w:rsidRDefault="00032E41" w:rsidP="00FD52C9">
      <w:pPr>
        <w:numPr>
          <w:ilvl w:val="0"/>
          <w:numId w:val="12"/>
        </w:numPr>
        <w:tabs>
          <w:tab w:val="left" w:pos="715"/>
        </w:tabs>
        <w:spacing w:after="0" w:line="240" w:lineRule="auto"/>
        <w:ind w:left="720" w:hanging="360"/>
        <w:jc w:val="both"/>
        <w:rPr>
          <w:rFonts w:ascii="Times New Roman" w:hAnsi="Times New Roman" w:cs="Times New Roman"/>
          <w:sz w:val="20"/>
          <w:szCs w:val="20"/>
        </w:rPr>
      </w:pPr>
      <w:r w:rsidRPr="00797710">
        <w:rPr>
          <w:rFonts w:ascii="Times New Roman" w:hAnsi="Times New Roman" w:cs="Times New Roman"/>
          <w:sz w:val="20"/>
          <w:szCs w:val="20"/>
        </w:rPr>
        <w:t>собирать и регистрировать статистическую информацию;</w:t>
      </w:r>
    </w:p>
    <w:p w:rsidR="00032E41" w:rsidRPr="00797710" w:rsidRDefault="00032E41" w:rsidP="00FD52C9">
      <w:pPr>
        <w:numPr>
          <w:ilvl w:val="0"/>
          <w:numId w:val="12"/>
        </w:numPr>
        <w:tabs>
          <w:tab w:val="left" w:pos="710"/>
        </w:tabs>
        <w:spacing w:after="0" w:line="240" w:lineRule="auto"/>
        <w:ind w:left="720" w:hanging="360"/>
        <w:jc w:val="both"/>
        <w:rPr>
          <w:rFonts w:ascii="Times New Roman" w:hAnsi="Times New Roman" w:cs="Times New Roman"/>
          <w:sz w:val="20"/>
          <w:szCs w:val="20"/>
        </w:rPr>
      </w:pPr>
      <w:r w:rsidRPr="00797710">
        <w:rPr>
          <w:rFonts w:ascii="Times New Roman" w:hAnsi="Times New Roman" w:cs="Times New Roman"/>
          <w:sz w:val="20"/>
          <w:szCs w:val="20"/>
        </w:rPr>
        <w:t>проводить первичную обработку и контроль материалов наблюдения;</w:t>
      </w:r>
    </w:p>
    <w:p w:rsidR="00032E41" w:rsidRPr="00797710" w:rsidRDefault="00032E41" w:rsidP="00FD52C9">
      <w:pPr>
        <w:numPr>
          <w:ilvl w:val="0"/>
          <w:numId w:val="12"/>
        </w:numPr>
        <w:tabs>
          <w:tab w:val="left" w:pos="710"/>
        </w:tabs>
        <w:spacing w:after="0" w:line="240" w:lineRule="auto"/>
        <w:ind w:left="720" w:right="80" w:hanging="360"/>
        <w:jc w:val="both"/>
        <w:rPr>
          <w:rFonts w:ascii="Times New Roman" w:hAnsi="Times New Roman" w:cs="Times New Roman"/>
          <w:sz w:val="20"/>
          <w:szCs w:val="20"/>
        </w:rPr>
      </w:pPr>
      <w:r w:rsidRPr="00797710">
        <w:rPr>
          <w:rFonts w:ascii="Times New Roman" w:hAnsi="Times New Roman" w:cs="Times New Roman"/>
          <w:sz w:val="20"/>
          <w:szCs w:val="20"/>
        </w:rPr>
        <w:t>рассчитывать вероятности событий, статистические показатели и формулировать основные выводы;</w:t>
      </w:r>
    </w:p>
    <w:p w:rsidR="00032E41" w:rsidRPr="00797710" w:rsidRDefault="00032E41" w:rsidP="00FD52C9">
      <w:pPr>
        <w:numPr>
          <w:ilvl w:val="0"/>
          <w:numId w:val="12"/>
        </w:numPr>
        <w:tabs>
          <w:tab w:val="left" w:pos="706"/>
        </w:tabs>
        <w:spacing w:after="0" w:line="240" w:lineRule="auto"/>
        <w:ind w:left="720" w:right="80" w:hanging="360"/>
        <w:jc w:val="both"/>
        <w:rPr>
          <w:rFonts w:ascii="Times New Roman" w:hAnsi="Times New Roman" w:cs="Times New Roman"/>
          <w:sz w:val="20"/>
          <w:szCs w:val="20"/>
        </w:rPr>
      </w:pPr>
      <w:r w:rsidRPr="00797710">
        <w:rPr>
          <w:rFonts w:ascii="Times New Roman" w:hAnsi="Times New Roman" w:cs="Times New Roman"/>
          <w:sz w:val="20"/>
          <w:szCs w:val="20"/>
        </w:rPr>
        <w:t>записывать распределения и находить характеристики случайных величин;</w:t>
      </w:r>
    </w:p>
    <w:p w:rsidR="00032E41" w:rsidRPr="00797710" w:rsidRDefault="00032E41" w:rsidP="00FD52C9">
      <w:pPr>
        <w:numPr>
          <w:ilvl w:val="0"/>
          <w:numId w:val="12"/>
        </w:numPr>
        <w:tabs>
          <w:tab w:val="left" w:pos="710"/>
        </w:tabs>
        <w:spacing w:after="0" w:line="240" w:lineRule="auto"/>
        <w:ind w:left="720" w:right="80" w:hanging="360"/>
        <w:jc w:val="both"/>
        <w:rPr>
          <w:rFonts w:ascii="Times New Roman" w:hAnsi="Times New Roman" w:cs="Times New Roman"/>
          <w:sz w:val="20"/>
          <w:szCs w:val="20"/>
        </w:rPr>
      </w:pPr>
      <w:r w:rsidRPr="00797710">
        <w:rPr>
          <w:rFonts w:ascii="Times New Roman" w:hAnsi="Times New Roman" w:cs="Times New Roman"/>
          <w:sz w:val="20"/>
          <w:szCs w:val="20"/>
        </w:rPr>
        <w:t>рассчитывать статистические оценки параметров распределения по выборочным данным и проверять метод статистических испытаний для решения отраслевых задач.</w:t>
      </w:r>
    </w:p>
    <w:p w:rsidR="00032E41" w:rsidRPr="00797710" w:rsidRDefault="00032E41" w:rsidP="00FD52C9">
      <w:pPr>
        <w:spacing w:after="0" w:line="240" w:lineRule="auto"/>
        <w:ind w:left="720"/>
        <w:rPr>
          <w:rFonts w:ascii="Times New Roman" w:hAnsi="Times New Roman" w:cs="Times New Roman"/>
          <w:sz w:val="20"/>
          <w:szCs w:val="20"/>
        </w:rPr>
      </w:pPr>
      <w:r w:rsidRPr="00797710">
        <w:rPr>
          <w:rFonts w:ascii="Times New Roman" w:hAnsi="Times New Roman" w:cs="Times New Roman"/>
          <w:sz w:val="20"/>
          <w:szCs w:val="20"/>
        </w:rPr>
        <w:t>В результате освоения дисциплины обучающийся должен</w:t>
      </w:r>
      <w:r w:rsidRPr="00797710">
        <w:rPr>
          <w:rStyle w:val="30"/>
          <w:rFonts w:eastAsiaTheme="minorEastAsia"/>
          <w:sz w:val="20"/>
          <w:szCs w:val="20"/>
        </w:rPr>
        <w:t xml:space="preserve"> знать:</w:t>
      </w:r>
    </w:p>
    <w:p w:rsidR="00032E41" w:rsidRPr="00797710" w:rsidRDefault="00032E41" w:rsidP="00FD52C9">
      <w:pPr>
        <w:numPr>
          <w:ilvl w:val="0"/>
          <w:numId w:val="12"/>
        </w:numPr>
        <w:tabs>
          <w:tab w:val="left" w:pos="715"/>
        </w:tabs>
        <w:spacing w:after="0" w:line="240" w:lineRule="auto"/>
        <w:ind w:left="720" w:hanging="360"/>
        <w:jc w:val="both"/>
        <w:rPr>
          <w:rFonts w:ascii="Times New Roman" w:hAnsi="Times New Roman" w:cs="Times New Roman"/>
          <w:sz w:val="20"/>
          <w:szCs w:val="20"/>
        </w:rPr>
      </w:pPr>
      <w:r w:rsidRPr="00797710">
        <w:rPr>
          <w:rFonts w:ascii="Times New Roman" w:hAnsi="Times New Roman" w:cs="Times New Roman"/>
          <w:sz w:val="20"/>
          <w:szCs w:val="20"/>
        </w:rPr>
        <w:t>основы комбинаторики и теории вероятностей;</w:t>
      </w:r>
    </w:p>
    <w:p w:rsidR="00032E41" w:rsidRPr="00797710" w:rsidRDefault="00032E41" w:rsidP="00FD52C9">
      <w:pPr>
        <w:numPr>
          <w:ilvl w:val="0"/>
          <w:numId w:val="12"/>
        </w:numPr>
        <w:tabs>
          <w:tab w:val="left" w:pos="715"/>
        </w:tabs>
        <w:spacing w:after="0" w:line="240" w:lineRule="auto"/>
        <w:ind w:left="720" w:hanging="360"/>
        <w:jc w:val="both"/>
        <w:rPr>
          <w:rFonts w:ascii="Times New Roman" w:hAnsi="Times New Roman" w:cs="Times New Roman"/>
          <w:sz w:val="20"/>
          <w:szCs w:val="20"/>
        </w:rPr>
      </w:pPr>
      <w:r w:rsidRPr="00797710">
        <w:rPr>
          <w:rFonts w:ascii="Times New Roman" w:hAnsi="Times New Roman" w:cs="Times New Roman"/>
          <w:sz w:val="20"/>
          <w:szCs w:val="20"/>
        </w:rPr>
        <w:t>основы теории случайных величин;</w:t>
      </w:r>
    </w:p>
    <w:p w:rsidR="00032E41" w:rsidRPr="00797710" w:rsidRDefault="00032E41" w:rsidP="00FD52C9">
      <w:pPr>
        <w:numPr>
          <w:ilvl w:val="0"/>
          <w:numId w:val="12"/>
        </w:numPr>
        <w:tabs>
          <w:tab w:val="left" w:pos="715"/>
        </w:tabs>
        <w:spacing w:after="0" w:line="240" w:lineRule="auto"/>
        <w:ind w:left="720" w:right="80" w:hanging="360"/>
        <w:jc w:val="both"/>
        <w:rPr>
          <w:rFonts w:ascii="Times New Roman" w:hAnsi="Times New Roman" w:cs="Times New Roman"/>
          <w:sz w:val="20"/>
          <w:szCs w:val="20"/>
        </w:rPr>
      </w:pPr>
      <w:r w:rsidRPr="00797710">
        <w:rPr>
          <w:rFonts w:ascii="Times New Roman" w:hAnsi="Times New Roman" w:cs="Times New Roman"/>
          <w:sz w:val="20"/>
          <w:szCs w:val="20"/>
        </w:rPr>
        <w:t>статистические оценки параметров распределения по выборочным данным;</w:t>
      </w:r>
    </w:p>
    <w:p w:rsidR="00032E41" w:rsidRPr="00797710" w:rsidRDefault="00032E41" w:rsidP="00FD52C9">
      <w:pPr>
        <w:numPr>
          <w:ilvl w:val="0"/>
          <w:numId w:val="12"/>
        </w:numPr>
        <w:tabs>
          <w:tab w:val="left" w:pos="706"/>
        </w:tabs>
        <w:spacing w:after="0" w:line="240" w:lineRule="auto"/>
        <w:ind w:left="720" w:right="80" w:hanging="360"/>
        <w:jc w:val="both"/>
        <w:rPr>
          <w:rFonts w:ascii="Times New Roman" w:hAnsi="Times New Roman" w:cs="Times New Roman"/>
          <w:sz w:val="20"/>
          <w:szCs w:val="20"/>
        </w:rPr>
      </w:pPr>
      <w:r w:rsidRPr="00797710">
        <w:rPr>
          <w:rFonts w:ascii="Times New Roman" w:hAnsi="Times New Roman" w:cs="Times New Roman"/>
          <w:sz w:val="20"/>
          <w:szCs w:val="20"/>
        </w:rPr>
        <w:t>методику моделирования случайных величин, метод статистических испытаний.</w:t>
      </w:r>
    </w:p>
    <w:p w:rsidR="00FD52C9" w:rsidRPr="00797710" w:rsidRDefault="00FD52C9" w:rsidP="00FD52C9">
      <w:pPr>
        <w:tabs>
          <w:tab w:val="left" w:pos="706"/>
        </w:tabs>
        <w:spacing w:after="0" w:line="240" w:lineRule="auto"/>
        <w:ind w:left="360" w:right="80"/>
        <w:jc w:val="both"/>
        <w:rPr>
          <w:rFonts w:ascii="Times New Roman" w:hAnsi="Times New Roman" w:cs="Times New Roman"/>
          <w:sz w:val="20"/>
          <w:szCs w:val="20"/>
        </w:rPr>
      </w:pPr>
    </w:p>
    <w:p w:rsidR="00032E41" w:rsidRPr="00797710" w:rsidRDefault="00032E41" w:rsidP="00FD52C9">
      <w:pPr>
        <w:pStyle w:val="12"/>
        <w:keepNext/>
        <w:keepLines/>
        <w:numPr>
          <w:ilvl w:val="0"/>
          <w:numId w:val="11"/>
        </w:numPr>
        <w:shd w:val="clear" w:color="auto" w:fill="auto"/>
        <w:tabs>
          <w:tab w:val="left" w:pos="769"/>
        </w:tabs>
        <w:spacing w:line="240" w:lineRule="auto"/>
        <w:ind w:left="20" w:right="80"/>
        <w:rPr>
          <w:sz w:val="20"/>
          <w:szCs w:val="20"/>
        </w:rPr>
      </w:pPr>
      <w:bookmarkStart w:id="1" w:name="bookmark1"/>
      <w:r w:rsidRPr="00797710">
        <w:rPr>
          <w:sz w:val="20"/>
          <w:szCs w:val="20"/>
        </w:rPr>
        <w:t>количество часов на освоение программы дисциплины:</w:t>
      </w:r>
      <w:bookmarkEnd w:id="1"/>
    </w:p>
    <w:p w:rsidR="00032E41" w:rsidRPr="00797710" w:rsidRDefault="00032E41" w:rsidP="00FD52C9">
      <w:pPr>
        <w:spacing w:after="0" w:line="240" w:lineRule="auto"/>
        <w:ind w:left="720" w:right="80"/>
        <w:rPr>
          <w:rFonts w:ascii="Times New Roman" w:hAnsi="Times New Roman" w:cs="Times New Roman"/>
          <w:sz w:val="20"/>
          <w:szCs w:val="20"/>
        </w:rPr>
      </w:pPr>
      <w:r w:rsidRPr="00797710">
        <w:rPr>
          <w:rFonts w:ascii="Times New Roman" w:hAnsi="Times New Roman" w:cs="Times New Roman"/>
          <w:sz w:val="20"/>
          <w:szCs w:val="20"/>
        </w:rPr>
        <w:t xml:space="preserve">максимальной учебной нагрузки обучающегося </w:t>
      </w:r>
      <w:r w:rsidRPr="00797710">
        <w:rPr>
          <w:rStyle w:val="31"/>
          <w:rFonts w:eastAsiaTheme="minorEastAsia"/>
          <w:sz w:val="20"/>
          <w:szCs w:val="20"/>
        </w:rPr>
        <w:t>144 часов</w:t>
      </w:r>
      <w:r w:rsidRPr="00797710">
        <w:rPr>
          <w:rFonts w:ascii="Times New Roman" w:hAnsi="Times New Roman" w:cs="Times New Roman"/>
          <w:sz w:val="20"/>
          <w:szCs w:val="20"/>
        </w:rPr>
        <w:t xml:space="preserve">, в том числе: обязательной аудиторной учебной нагрузки обучающегося </w:t>
      </w:r>
      <w:r w:rsidRPr="00797710">
        <w:rPr>
          <w:rStyle w:val="31"/>
          <w:rFonts w:eastAsiaTheme="minorEastAsia"/>
          <w:sz w:val="20"/>
          <w:szCs w:val="20"/>
        </w:rPr>
        <w:t>96 часов</w:t>
      </w:r>
      <w:r w:rsidRPr="00797710">
        <w:rPr>
          <w:rFonts w:ascii="Times New Roman" w:hAnsi="Times New Roman" w:cs="Times New Roman"/>
          <w:sz w:val="20"/>
          <w:szCs w:val="20"/>
        </w:rPr>
        <w:t xml:space="preserve">; самостоятельной работы обучающегося </w:t>
      </w:r>
      <w:r w:rsidRPr="00797710">
        <w:rPr>
          <w:rStyle w:val="31"/>
          <w:rFonts w:eastAsiaTheme="minorEastAsia"/>
          <w:sz w:val="20"/>
          <w:szCs w:val="20"/>
        </w:rPr>
        <w:t>48 часов</w:t>
      </w:r>
      <w:r w:rsidRPr="00797710">
        <w:rPr>
          <w:rFonts w:ascii="Times New Roman" w:hAnsi="Times New Roman" w:cs="Times New Roman"/>
          <w:sz w:val="20"/>
          <w:szCs w:val="20"/>
        </w:rPr>
        <w:t>.</w:t>
      </w:r>
    </w:p>
    <w:p w:rsidR="00946FFB" w:rsidRPr="00797710" w:rsidRDefault="00946FFB" w:rsidP="00FD52C9">
      <w:pPr>
        <w:spacing w:after="0" w:line="240" w:lineRule="auto"/>
        <w:ind w:left="720" w:right="80"/>
        <w:rPr>
          <w:rFonts w:ascii="Times New Roman" w:hAnsi="Times New Roman" w:cs="Times New Roman"/>
          <w:sz w:val="20"/>
          <w:szCs w:val="20"/>
        </w:rPr>
      </w:pPr>
    </w:p>
    <w:p w:rsidR="00946FFB" w:rsidRPr="00797710" w:rsidRDefault="00946FFB" w:rsidP="00FD52C9">
      <w:pPr>
        <w:spacing w:after="0" w:line="240" w:lineRule="auto"/>
        <w:ind w:left="720" w:right="80"/>
        <w:rPr>
          <w:rFonts w:ascii="Times New Roman" w:hAnsi="Times New Roman" w:cs="Times New Roman"/>
          <w:sz w:val="20"/>
          <w:szCs w:val="20"/>
        </w:rPr>
      </w:pPr>
    </w:p>
    <w:p w:rsidR="00032E41" w:rsidRPr="00797710" w:rsidRDefault="00032E41" w:rsidP="00FD52C9">
      <w:pPr>
        <w:pStyle w:val="22"/>
        <w:shd w:val="clear" w:color="auto" w:fill="auto"/>
        <w:spacing w:after="0" w:line="240" w:lineRule="auto"/>
        <w:ind w:left="1060" w:firstLine="0"/>
        <w:rPr>
          <w:b/>
          <w:sz w:val="20"/>
          <w:szCs w:val="20"/>
        </w:rPr>
      </w:pPr>
      <w:r w:rsidRPr="00797710">
        <w:rPr>
          <w:b/>
          <w:sz w:val="20"/>
          <w:szCs w:val="20"/>
        </w:rPr>
        <w:t>2. СТРУКТУРА И СОДЕРЖАНИЕ УЧЕБНОЙДИСЦИПЛИНЫ</w:t>
      </w:r>
    </w:p>
    <w:p w:rsidR="00FD52C9" w:rsidRPr="00797710" w:rsidRDefault="00FD52C9" w:rsidP="00FD52C9">
      <w:pPr>
        <w:pStyle w:val="22"/>
        <w:shd w:val="clear" w:color="auto" w:fill="auto"/>
        <w:spacing w:after="0" w:line="240" w:lineRule="auto"/>
        <w:ind w:left="1060" w:firstLine="0"/>
        <w:rPr>
          <w:b/>
          <w:sz w:val="20"/>
          <w:szCs w:val="20"/>
        </w:rPr>
      </w:pPr>
    </w:p>
    <w:p w:rsidR="00FD52C9" w:rsidRPr="00797710" w:rsidRDefault="00FD52C9" w:rsidP="00FD52C9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797710">
        <w:rPr>
          <w:rStyle w:val="ab"/>
          <w:rFonts w:eastAsiaTheme="minorEastAsia"/>
          <w:sz w:val="20"/>
          <w:szCs w:val="20"/>
          <w:u w:val="none"/>
        </w:rPr>
        <w:t>2.1. Объем учебной дисциплины и виды учебной работы</w:t>
      </w:r>
    </w:p>
    <w:p w:rsidR="00FD52C9" w:rsidRPr="00797710" w:rsidRDefault="00FD52C9" w:rsidP="00FD52C9">
      <w:pPr>
        <w:pStyle w:val="22"/>
        <w:shd w:val="clear" w:color="auto" w:fill="auto"/>
        <w:spacing w:after="0" w:line="240" w:lineRule="auto"/>
        <w:ind w:left="1060" w:firstLine="0"/>
        <w:rPr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915"/>
        <w:gridCol w:w="1704"/>
      </w:tblGrid>
      <w:tr w:rsidR="00FD52C9" w:rsidRPr="00797710" w:rsidTr="00797710">
        <w:trPr>
          <w:trHeight w:val="20"/>
        </w:trPr>
        <w:tc>
          <w:tcPr>
            <w:tcW w:w="7915" w:type="dxa"/>
            <w:shd w:val="clear" w:color="auto" w:fill="FFFFFF"/>
          </w:tcPr>
          <w:p w:rsidR="00FD52C9" w:rsidRPr="00797710" w:rsidRDefault="00FD52C9" w:rsidP="00FD52C9">
            <w:pPr>
              <w:pStyle w:val="22"/>
              <w:shd w:val="clear" w:color="auto" w:fill="auto"/>
              <w:spacing w:after="0" w:line="240" w:lineRule="auto"/>
              <w:ind w:left="2680" w:firstLine="0"/>
              <w:contextualSpacing/>
              <w:rPr>
                <w:sz w:val="20"/>
                <w:szCs w:val="20"/>
              </w:rPr>
            </w:pPr>
            <w:r w:rsidRPr="00797710">
              <w:rPr>
                <w:sz w:val="20"/>
                <w:szCs w:val="20"/>
              </w:rPr>
              <w:t>Вид учебной работы</w:t>
            </w:r>
          </w:p>
        </w:tc>
        <w:tc>
          <w:tcPr>
            <w:tcW w:w="1704" w:type="dxa"/>
            <w:shd w:val="clear" w:color="auto" w:fill="FFFFFF"/>
          </w:tcPr>
          <w:p w:rsidR="00FD52C9" w:rsidRPr="00797710" w:rsidRDefault="00FD52C9" w:rsidP="00FD52C9">
            <w:pPr>
              <w:pStyle w:val="22"/>
              <w:shd w:val="clear" w:color="auto" w:fill="auto"/>
              <w:spacing w:after="0" w:line="240" w:lineRule="auto"/>
              <w:ind w:right="480" w:firstLine="0"/>
              <w:contextualSpacing/>
              <w:jc w:val="right"/>
              <w:rPr>
                <w:sz w:val="20"/>
                <w:szCs w:val="20"/>
              </w:rPr>
            </w:pPr>
            <w:r w:rsidRPr="00797710">
              <w:rPr>
                <w:sz w:val="20"/>
                <w:szCs w:val="20"/>
              </w:rPr>
              <w:t>Объем часов</w:t>
            </w:r>
          </w:p>
        </w:tc>
      </w:tr>
      <w:tr w:rsidR="00FD52C9" w:rsidRPr="00797710" w:rsidTr="00797710">
        <w:trPr>
          <w:trHeight w:val="20"/>
        </w:trPr>
        <w:tc>
          <w:tcPr>
            <w:tcW w:w="7915" w:type="dxa"/>
            <w:shd w:val="clear" w:color="auto" w:fill="FFFFFF"/>
          </w:tcPr>
          <w:p w:rsidR="00FD52C9" w:rsidRPr="00797710" w:rsidRDefault="00FD52C9" w:rsidP="00FD52C9">
            <w:pPr>
              <w:pStyle w:val="22"/>
              <w:shd w:val="clear" w:color="auto" w:fill="auto"/>
              <w:spacing w:after="0" w:line="240" w:lineRule="auto"/>
              <w:ind w:left="120" w:firstLine="0"/>
              <w:contextualSpacing/>
              <w:rPr>
                <w:sz w:val="20"/>
                <w:szCs w:val="20"/>
              </w:rPr>
            </w:pPr>
            <w:r w:rsidRPr="00797710">
              <w:rPr>
                <w:sz w:val="20"/>
                <w:szCs w:val="20"/>
              </w:rPr>
              <w:t>Максимальная учебная нагрузка (всего)</w:t>
            </w:r>
          </w:p>
        </w:tc>
        <w:tc>
          <w:tcPr>
            <w:tcW w:w="1704" w:type="dxa"/>
            <w:shd w:val="clear" w:color="auto" w:fill="FFFFFF"/>
          </w:tcPr>
          <w:p w:rsidR="00FD52C9" w:rsidRPr="00797710" w:rsidRDefault="00FD52C9" w:rsidP="00FD52C9">
            <w:pPr>
              <w:pStyle w:val="22"/>
              <w:shd w:val="clear" w:color="auto" w:fill="auto"/>
              <w:spacing w:after="0" w:line="240" w:lineRule="auto"/>
              <w:ind w:left="760" w:firstLine="0"/>
              <w:contextualSpacing/>
              <w:rPr>
                <w:sz w:val="20"/>
                <w:szCs w:val="20"/>
              </w:rPr>
            </w:pPr>
            <w:r w:rsidRPr="00797710">
              <w:rPr>
                <w:sz w:val="20"/>
                <w:szCs w:val="20"/>
              </w:rPr>
              <w:t>144</w:t>
            </w:r>
          </w:p>
        </w:tc>
      </w:tr>
      <w:tr w:rsidR="00FD52C9" w:rsidRPr="00797710" w:rsidTr="00797710">
        <w:trPr>
          <w:trHeight w:val="20"/>
        </w:trPr>
        <w:tc>
          <w:tcPr>
            <w:tcW w:w="7915" w:type="dxa"/>
            <w:shd w:val="clear" w:color="auto" w:fill="FFFFFF"/>
          </w:tcPr>
          <w:p w:rsidR="00FD52C9" w:rsidRPr="00797710" w:rsidRDefault="00FD52C9" w:rsidP="00FD52C9">
            <w:pPr>
              <w:pStyle w:val="22"/>
              <w:shd w:val="clear" w:color="auto" w:fill="auto"/>
              <w:spacing w:after="0" w:line="240" w:lineRule="auto"/>
              <w:ind w:left="120" w:firstLine="0"/>
              <w:contextualSpacing/>
              <w:rPr>
                <w:sz w:val="20"/>
                <w:szCs w:val="20"/>
              </w:rPr>
            </w:pPr>
            <w:r w:rsidRPr="00797710">
              <w:rPr>
                <w:sz w:val="20"/>
                <w:szCs w:val="20"/>
              </w:rPr>
              <w:t>Обязательная аудиторная учебная нагрузка (всего)</w:t>
            </w:r>
          </w:p>
        </w:tc>
        <w:tc>
          <w:tcPr>
            <w:tcW w:w="1704" w:type="dxa"/>
            <w:shd w:val="clear" w:color="auto" w:fill="FFFFFF"/>
          </w:tcPr>
          <w:p w:rsidR="00FD52C9" w:rsidRPr="00797710" w:rsidRDefault="00FD52C9" w:rsidP="00FD52C9">
            <w:pPr>
              <w:pStyle w:val="22"/>
              <w:shd w:val="clear" w:color="auto" w:fill="auto"/>
              <w:spacing w:after="0" w:line="240" w:lineRule="auto"/>
              <w:ind w:left="760" w:firstLine="0"/>
              <w:contextualSpacing/>
              <w:rPr>
                <w:sz w:val="20"/>
                <w:szCs w:val="20"/>
              </w:rPr>
            </w:pPr>
            <w:r w:rsidRPr="00797710">
              <w:rPr>
                <w:sz w:val="20"/>
                <w:szCs w:val="20"/>
              </w:rPr>
              <w:t>96</w:t>
            </w:r>
          </w:p>
        </w:tc>
      </w:tr>
      <w:tr w:rsidR="00FD52C9" w:rsidRPr="00797710" w:rsidTr="00797710">
        <w:trPr>
          <w:trHeight w:val="20"/>
        </w:trPr>
        <w:tc>
          <w:tcPr>
            <w:tcW w:w="7915" w:type="dxa"/>
            <w:shd w:val="clear" w:color="auto" w:fill="FFFFFF"/>
          </w:tcPr>
          <w:p w:rsidR="00FD52C9" w:rsidRPr="00797710" w:rsidRDefault="00FD52C9" w:rsidP="00FD52C9">
            <w:pPr>
              <w:spacing w:after="0" w:line="240" w:lineRule="auto"/>
              <w:ind w:left="12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704" w:type="dxa"/>
            <w:shd w:val="clear" w:color="auto" w:fill="FFFFFF"/>
          </w:tcPr>
          <w:p w:rsidR="00FD52C9" w:rsidRPr="00797710" w:rsidRDefault="00FD52C9" w:rsidP="00FD52C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2C9" w:rsidRPr="00797710" w:rsidTr="00797710">
        <w:trPr>
          <w:trHeight w:val="20"/>
        </w:trPr>
        <w:tc>
          <w:tcPr>
            <w:tcW w:w="7915" w:type="dxa"/>
            <w:shd w:val="clear" w:color="auto" w:fill="FFFFFF"/>
          </w:tcPr>
          <w:p w:rsidR="00FD52C9" w:rsidRPr="00797710" w:rsidRDefault="00FD52C9" w:rsidP="00FD52C9">
            <w:pPr>
              <w:spacing w:after="0" w:line="240" w:lineRule="auto"/>
              <w:ind w:left="52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>лабораторные занятия - не предусмотрено</w:t>
            </w:r>
          </w:p>
        </w:tc>
        <w:tc>
          <w:tcPr>
            <w:tcW w:w="1704" w:type="dxa"/>
            <w:shd w:val="clear" w:color="auto" w:fill="FFFFFF"/>
          </w:tcPr>
          <w:p w:rsidR="00FD52C9" w:rsidRPr="00797710" w:rsidRDefault="00FD52C9" w:rsidP="00FD52C9">
            <w:pPr>
              <w:spacing w:after="0" w:line="240" w:lineRule="auto"/>
              <w:ind w:left="76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D52C9" w:rsidRPr="00797710" w:rsidTr="00797710">
        <w:trPr>
          <w:trHeight w:val="20"/>
        </w:trPr>
        <w:tc>
          <w:tcPr>
            <w:tcW w:w="7915" w:type="dxa"/>
            <w:shd w:val="clear" w:color="auto" w:fill="FFFFFF"/>
          </w:tcPr>
          <w:p w:rsidR="00FD52C9" w:rsidRPr="00797710" w:rsidRDefault="00FD52C9" w:rsidP="00FD52C9">
            <w:pPr>
              <w:spacing w:after="0" w:line="240" w:lineRule="auto"/>
              <w:ind w:left="52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>практические занятия</w:t>
            </w:r>
          </w:p>
        </w:tc>
        <w:tc>
          <w:tcPr>
            <w:tcW w:w="1704" w:type="dxa"/>
            <w:shd w:val="clear" w:color="auto" w:fill="FFFFFF"/>
          </w:tcPr>
          <w:p w:rsidR="00FD52C9" w:rsidRPr="00797710" w:rsidRDefault="00FD52C9" w:rsidP="00FD52C9">
            <w:pPr>
              <w:spacing w:after="0" w:line="240" w:lineRule="auto"/>
              <w:ind w:left="76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</w:tr>
      <w:tr w:rsidR="00FD52C9" w:rsidRPr="00797710" w:rsidTr="00797710">
        <w:trPr>
          <w:trHeight w:val="20"/>
        </w:trPr>
        <w:tc>
          <w:tcPr>
            <w:tcW w:w="7915" w:type="dxa"/>
            <w:shd w:val="clear" w:color="auto" w:fill="FFFFFF"/>
          </w:tcPr>
          <w:p w:rsidR="00FD52C9" w:rsidRPr="00797710" w:rsidRDefault="00FD52C9" w:rsidP="00FD52C9">
            <w:pPr>
              <w:spacing w:after="0" w:line="240" w:lineRule="auto"/>
              <w:ind w:left="52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>контрольные работы</w:t>
            </w:r>
          </w:p>
        </w:tc>
        <w:tc>
          <w:tcPr>
            <w:tcW w:w="1704" w:type="dxa"/>
            <w:shd w:val="clear" w:color="auto" w:fill="FFFFFF"/>
          </w:tcPr>
          <w:p w:rsidR="00FD52C9" w:rsidRPr="00797710" w:rsidRDefault="00FD52C9" w:rsidP="00FD52C9">
            <w:pPr>
              <w:spacing w:after="0" w:line="240" w:lineRule="auto"/>
              <w:ind w:left="76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D52C9" w:rsidRPr="00797710" w:rsidTr="00797710">
        <w:trPr>
          <w:trHeight w:val="20"/>
        </w:trPr>
        <w:tc>
          <w:tcPr>
            <w:tcW w:w="7915" w:type="dxa"/>
            <w:shd w:val="clear" w:color="auto" w:fill="FFFFFF"/>
          </w:tcPr>
          <w:p w:rsidR="00FD52C9" w:rsidRPr="00797710" w:rsidRDefault="00FD52C9" w:rsidP="00FD52C9">
            <w:pPr>
              <w:spacing w:after="0" w:line="240" w:lineRule="auto"/>
              <w:ind w:left="52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>курсовая работа (проект) - не предусмотрено</w:t>
            </w:r>
          </w:p>
        </w:tc>
        <w:tc>
          <w:tcPr>
            <w:tcW w:w="1704" w:type="dxa"/>
            <w:shd w:val="clear" w:color="auto" w:fill="FFFFFF"/>
          </w:tcPr>
          <w:p w:rsidR="00FD52C9" w:rsidRPr="00797710" w:rsidRDefault="00FD52C9" w:rsidP="00FD52C9">
            <w:pPr>
              <w:spacing w:after="0" w:line="240" w:lineRule="auto"/>
              <w:ind w:left="76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D52C9" w:rsidRPr="00797710" w:rsidTr="00797710">
        <w:trPr>
          <w:trHeight w:val="20"/>
        </w:trPr>
        <w:tc>
          <w:tcPr>
            <w:tcW w:w="7915" w:type="dxa"/>
            <w:shd w:val="clear" w:color="auto" w:fill="FFFFFF"/>
          </w:tcPr>
          <w:p w:rsidR="00FD52C9" w:rsidRPr="00797710" w:rsidRDefault="00FD52C9" w:rsidP="00FD52C9">
            <w:pPr>
              <w:spacing w:after="0" w:line="240" w:lineRule="auto"/>
              <w:ind w:left="52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>зачет</w:t>
            </w:r>
          </w:p>
        </w:tc>
        <w:tc>
          <w:tcPr>
            <w:tcW w:w="1704" w:type="dxa"/>
            <w:shd w:val="clear" w:color="auto" w:fill="FFFFFF"/>
          </w:tcPr>
          <w:p w:rsidR="00FD52C9" w:rsidRPr="00797710" w:rsidRDefault="00FD52C9" w:rsidP="00FD52C9">
            <w:pPr>
              <w:spacing w:after="0" w:line="240" w:lineRule="auto"/>
              <w:ind w:left="76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FD52C9" w:rsidRPr="00797710" w:rsidTr="00797710">
        <w:trPr>
          <w:trHeight w:val="20"/>
        </w:trPr>
        <w:tc>
          <w:tcPr>
            <w:tcW w:w="7915" w:type="dxa"/>
            <w:shd w:val="clear" w:color="auto" w:fill="FFFFFF"/>
          </w:tcPr>
          <w:p w:rsidR="00FD52C9" w:rsidRPr="00797710" w:rsidRDefault="00FD52C9" w:rsidP="00FD52C9">
            <w:pPr>
              <w:pStyle w:val="22"/>
              <w:shd w:val="clear" w:color="auto" w:fill="auto"/>
              <w:spacing w:after="0" w:line="240" w:lineRule="auto"/>
              <w:ind w:left="120" w:firstLine="0"/>
              <w:contextualSpacing/>
              <w:rPr>
                <w:sz w:val="20"/>
                <w:szCs w:val="20"/>
              </w:rPr>
            </w:pPr>
            <w:r w:rsidRPr="00797710">
              <w:rPr>
                <w:sz w:val="20"/>
                <w:szCs w:val="20"/>
              </w:rPr>
              <w:t>Самостоятельная работа обучающегося (всего)</w:t>
            </w:r>
          </w:p>
        </w:tc>
        <w:tc>
          <w:tcPr>
            <w:tcW w:w="1704" w:type="dxa"/>
            <w:shd w:val="clear" w:color="auto" w:fill="FFFFFF"/>
          </w:tcPr>
          <w:p w:rsidR="00FD52C9" w:rsidRPr="00797710" w:rsidRDefault="00FD52C9" w:rsidP="00FD52C9">
            <w:pPr>
              <w:pStyle w:val="22"/>
              <w:shd w:val="clear" w:color="auto" w:fill="auto"/>
              <w:spacing w:after="0" w:line="240" w:lineRule="auto"/>
              <w:ind w:left="760" w:firstLine="0"/>
              <w:contextualSpacing/>
              <w:rPr>
                <w:sz w:val="20"/>
                <w:szCs w:val="20"/>
              </w:rPr>
            </w:pPr>
            <w:r w:rsidRPr="00797710">
              <w:rPr>
                <w:sz w:val="20"/>
                <w:szCs w:val="20"/>
              </w:rPr>
              <w:t>48</w:t>
            </w:r>
          </w:p>
        </w:tc>
      </w:tr>
      <w:tr w:rsidR="00FD52C9" w:rsidRPr="00797710" w:rsidTr="00797710">
        <w:trPr>
          <w:trHeight w:val="20"/>
        </w:trPr>
        <w:tc>
          <w:tcPr>
            <w:tcW w:w="7915" w:type="dxa"/>
            <w:shd w:val="clear" w:color="auto" w:fill="FFFFFF"/>
          </w:tcPr>
          <w:p w:rsidR="00FD52C9" w:rsidRPr="00797710" w:rsidRDefault="00FD52C9" w:rsidP="00FD52C9">
            <w:pPr>
              <w:pStyle w:val="22"/>
              <w:shd w:val="clear" w:color="auto" w:fill="auto"/>
              <w:spacing w:after="0" w:line="240" w:lineRule="auto"/>
              <w:ind w:left="120" w:firstLine="0"/>
              <w:contextualSpacing/>
              <w:rPr>
                <w:sz w:val="20"/>
                <w:szCs w:val="20"/>
              </w:rPr>
            </w:pPr>
            <w:r w:rsidRPr="00797710">
              <w:rPr>
                <w:sz w:val="20"/>
                <w:szCs w:val="20"/>
              </w:rPr>
              <w:t>в том числе:</w:t>
            </w:r>
          </w:p>
        </w:tc>
        <w:tc>
          <w:tcPr>
            <w:tcW w:w="1704" w:type="dxa"/>
            <w:shd w:val="clear" w:color="auto" w:fill="FFFFFF"/>
          </w:tcPr>
          <w:p w:rsidR="00FD52C9" w:rsidRPr="00797710" w:rsidRDefault="00FD52C9" w:rsidP="00FD52C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2C9" w:rsidRPr="00797710" w:rsidTr="00797710">
        <w:trPr>
          <w:trHeight w:val="20"/>
        </w:trPr>
        <w:tc>
          <w:tcPr>
            <w:tcW w:w="7915" w:type="dxa"/>
            <w:shd w:val="clear" w:color="auto" w:fill="FFFFFF"/>
          </w:tcPr>
          <w:p w:rsidR="00FD52C9" w:rsidRPr="00797710" w:rsidRDefault="00FD52C9" w:rsidP="00FD52C9">
            <w:pPr>
              <w:spacing w:after="0" w:line="240" w:lineRule="auto"/>
              <w:ind w:left="52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>домашнее задание</w:t>
            </w:r>
          </w:p>
        </w:tc>
        <w:tc>
          <w:tcPr>
            <w:tcW w:w="1704" w:type="dxa"/>
            <w:shd w:val="clear" w:color="auto" w:fill="FFFFFF"/>
          </w:tcPr>
          <w:p w:rsidR="00FD52C9" w:rsidRPr="00797710" w:rsidRDefault="00FD52C9" w:rsidP="00FD52C9">
            <w:pPr>
              <w:spacing w:after="0" w:line="240" w:lineRule="auto"/>
              <w:ind w:left="76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</w:tr>
      <w:tr w:rsidR="00FD52C9" w:rsidRPr="00797710" w:rsidTr="00797710">
        <w:trPr>
          <w:trHeight w:val="20"/>
        </w:trPr>
        <w:tc>
          <w:tcPr>
            <w:tcW w:w="7915" w:type="dxa"/>
            <w:shd w:val="clear" w:color="auto" w:fill="FFFFFF"/>
          </w:tcPr>
          <w:p w:rsidR="00FD52C9" w:rsidRPr="00797710" w:rsidRDefault="00FD52C9" w:rsidP="00FD52C9">
            <w:pPr>
              <w:spacing w:after="0" w:line="240" w:lineRule="auto"/>
              <w:ind w:left="52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>моделирование задач</w:t>
            </w:r>
          </w:p>
        </w:tc>
        <w:tc>
          <w:tcPr>
            <w:tcW w:w="1704" w:type="dxa"/>
            <w:shd w:val="clear" w:color="auto" w:fill="FFFFFF"/>
          </w:tcPr>
          <w:p w:rsidR="00FD52C9" w:rsidRPr="00797710" w:rsidRDefault="00FD52C9" w:rsidP="00FD52C9">
            <w:pPr>
              <w:spacing w:after="0" w:line="240" w:lineRule="auto"/>
              <w:ind w:left="76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FD52C9" w:rsidRPr="00797710" w:rsidTr="00797710">
        <w:trPr>
          <w:trHeight w:val="20"/>
        </w:trPr>
        <w:tc>
          <w:tcPr>
            <w:tcW w:w="7915" w:type="dxa"/>
            <w:shd w:val="clear" w:color="auto" w:fill="FFFFFF"/>
          </w:tcPr>
          <w:p w:rsidR="00FD52C9" w:rsidRPr="00797710" w:rsidRDefault="00FD52C9" w:rsidP="00FD52C9">
            <w:pPr>
              <w:spacing w:after="0" w:line="240" w:lineRule="auto"/>
              <w:ind w:left="52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>испытание</w:t>
            </w:r>
          </w:p>
        </w:tc>
        <w:tc>
          <w:tcPr>
            <w:tcW w:w="1704" w:type="dxa"/>
            <w:shd w:val="clear" w:color="auto" w:fill="FFFFFF"/>
          </w:tcPr>
          <w:p w:rsidR="00FD52C9" w:rsidRPr="00797710" w:rsidRDefault="00FD52C9" w:rsidP="00FD52C9">
            <w:pPr>
              <w:spacing w:after="0" w:line="240" w:lineRule="auto"/>
              <w:ind w:left="76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FD52C9" w:rsidRPr="00797710" w:rsidTr="00797710">
        <w:trPr>
          <w:trHeight w:val="20"/>
        </w:trPr>
        <w:tc>
          <w:tcPr>
            <w:tcW w:w="7915" w:type="dxa"/>
            <w:shd w:val="clear" w:color="auto" w:fill="FFFFFF"/>
          </w:tcPr>
          <w:p w:rsidR="00FD52C9" w:rsidRPr="00797710" w:rsidRDefault="00FD52C9" w:rsidP="00FD52C9">
            <w:pPr>
              <w:spacing w:after="0" w:line="240" w:lineRule="auto"/>
              <w:ind w:left="52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>сбор, регистрация и первичная обработка данных</w:t>
            </w:r>
          </w:p>
        </w:tc>
        <w:tc>
          <w:tcPr>
            <w:tcW w:w="1704" w:type="dxa"/>
            <w:shd w:val="clear" w:color="auto" w:fill="FFFFFF"/>
          </w:tcPr>
          <w:p w:rsidR="00FD52C9" w:rsidRPr="00797710" w:rsidRDefault="00FD52C9" w:rsidP="00FD52C9">
            <w:pPr>
              <w:spacing w:after="0" w:line="240" w:lineRule="auto"/>
              <w:ind w:left="76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FD52C9" w:rsidRPr="00797710" w:rsidTr="00797710">
        <w:trPr>
          <w:trHeight w:val="20"/>
        </w:trPr>
        <w:tc>
          <w:tcPr>
            <w:tcW w:w="7915" w:type="dxa"/>
            <w:shd w:val="clear" w:color="auto" w:fill="FFFFFF"/>
          </w:tcPr>
          <w:p w:rsidR="00FD52C9" w:rsidRPr="00797710" w:rsidRDefault="00FD52C9" w:rsidP="00FD52C9">
            <w:pPr>
              <w:spacing w:after="0" w:line="240" w:lineRule="auto"/>
              <w:ind w:left="52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>построение функций распределения</w:t>
            </w:r>
          </w:p>
        </w:tc>
        <w:tc>
          <w:tcPr>
            <w:tcW w:w="1704" w:type="dxa"/>
            <w:shd w:val="clear" w:color="auto" w:fill="FFFFFF"/>
          </w:tcPr>
          <w:p w:rsidR="00FD52C9" w:rsidRPr="00797710" w:rsidRDefault="00FD52C9" w:rsidP="00FD52C9">
            <w:pPr>
              <w:spacing w:after="0" w:line="240" w:lineRule="auto"/>
              <w:ind w:left="76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FD52C9" w:rsidRPr="00797710" w:rsidTr="00797710">
        <w:trPr>
          <w:trHeight w:val="20"/>
        </w:trPr>
        <w:tc>
          <w:tcPr>
            <w:tcW w:w="7915" w:type="dxa"/>
            <w:shd w:val="clear" w:color="auto" w:fill="FFFFFF"/>
          </w:tcPr>
          <w:p w:rsidR="00FD52C9" w:rsidRPr="00797710" w:rsidRDefault="00FD52C9" w:rsidP="00FD52C9">
            <w:pPr>
              <w:spacing w:after="0" w:line="240" w:lineRule="auto"/>
              <w:ind w:left="52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>моделирование случайных величин</w:t>
            </w:r>
          </w:p>
        </w:tc>
        <w:tc>
          <w:tcPr>
            <w:tcW w:w="1704" w:type="dxa"/>
            <w:shd w:val="clear" w:color="auto" w:fill="FFFFFF"/>
          </w:tcPr>
          <w:p w:rsidR="00FD52C9" w:rsidRPr="00797710" w:rsidRDefault="00FD52C9" w:rsidP="00FD52C9">
            <w:pPr>
              <w:spacing w:after="0" w:line="240" w:lineRule="auto"/>
              <w:ind w:left="76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FD52C9" w:rsidRPr="00797710" w:rsidTr="00797710">
        <w:trPr>
          <w:trHeight w:val="20"/>
        </w:trPr>
        <w:tc>
          <w:tcPr>
            <w:tcW w:w="7915" w:type="dxa"/>
            <w:shd w:val="clear" w:color="auto" w:fill="FFFFFF"/>
          </w:tcPr>
          <w:p w:rsidR="00FD52C9" w:rsidRPr="00797710" w:rsidRDefault="00FD52C9" w:rsidP="00FD52C9">
            <w:pPr>
              <w:spacing w:after="0" w:line="240" w:lineRule="auto"/>
              <w:ind w:left="52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>контроль материалов наблюдения</w:t>
            </w:r>
          </w:p>
        </w:tc>
        <w:tc>
          <w:tcPr>
            <w:tcW w:w="1704" w:type="dxa"/>
            <w:shd w:val="clear" w:color="auto" w:fill="FFFFFF"/>
          </w:tcPr>
          <w:p w:rsidR="00FD52C9" w:rsidRPr="00797710" w:rsidRDefault="00FD52C9" w:rsidP="00FD52C9">
            <w:pPr>
              <w:spacing w:after="0" w:line="240" w:lineRule="auto"/>
              <w:ind w:left="76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FD52C9" w:rsidRPr="00797710" w:rsidTr="00797710">
        <w:trPr>
          <w:trHeight w:val="20"/>
        </w:trPr>
        <w:tc>
          <w:tcPr>
            <w:tcW w:w="7915" w:type="dxa"/>
            <w:shd w:val="clear" w:color="auto" w:fill="FFFFFF"/>
          </w:tcPr>
          <w:p w:rsidR="00FD52C9" w:rsidRPr="00797710" w:rsidRDefault="00FD52C9" w:rsidP="00FD52C9">
            <w:pPr>
              <w:spacing w:after="0" w:line="240" w:lineRule="auto"/>
              <w:ind w:left="52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>оценивание вероятностей</w:t>
            </w:r>
          </w:p>
        </w:tc>
        <w:tc>
          <w:tcPr>
            <w:tcW w:w="1704" w:type="dxa"/>
            <w:shd w:val="clear" w:color="auto" w:fill="FFFFFF"/>
          </w:tcPr>
          <w:p w:rsidR="00FD52C9" w:rsidRPr="00797710" w:rsidRDefault="00FD52C9" w:rsidP="00FD52C9">
            <w:pPr>
              <w:spacing w:after="0" w:line="240" w:lineRule="auto"/>
              <w:ind w:left="76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FD52C9" w:rsidRPr="00797710" w:rsidTr="00797710">
        <w:trPr>
          <w:trHeight w:val="20"/>
        </w:trPr>
        <w:tc>
          <w:tcPr>
            <w:tcW w:w="7915" w:type="dxa"/>
            <w:shd w:val="clear" w:color="auto" w:fill="FFFFFF"/>
          </w:tcPr>
          <w:p w:rsidR="00FD52C9" w:rsidRPr="00797710" w:rsidRDefault="00FD52C9" w:rsidP="00FD52C9">
            <w:pPr>
              <w:spacing w:after="0" w:line="240" w:lineRule="auto"/>
              <w:ind w:left="52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>моделирование сложных испытаний</w:t>
            </w:r>
          </w:p>
        </w:tc>
        <w:tc>
          <w:tcPr>
            <w:tcW w:w="1704" w:type="dxa"/>
            <w:shd w:val="clear" w:color="auto" w:fill="FFFFFF"/>
          </w:tcPr>
          <w:p w:rsidR="00FD52C9" w:rsidRPr="00797710" w:rsidRDefault="00FD52C9" w:rsidP="00FD52C9">
            <w:pPr>
              <w:spacing w:after="0" w:line="240" w:lineRule="auto"/>
              <w:ind w:left="76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FD52C9" w:rsidRPr="00797710" w:rsidTr="00797710">
        <w:trPr>
          <w:trHeight w:val="20"/>
        </w:trPr>
        <w:tc>
          <w:tcPr>
            <w:tcW w:w="9619" w:type="dxa"/>
            <w:gridSpan w:val="2"/>
            <w:shd w:val="clear" w:color="auto" w:fill="FFFFFF"/>
          </w:tcPr>
          <w:p w:rsidR="00FD52C9" w:rsidRPr="00797710" w:rsidRDefault="00FD52C9" w:rsidP="00FD52C9">
            <w:pPr>
              <w:pStyle w:val="40"/>
              <w:shd w:val="clear" w:color="auto" w:fill="auto"/>
              <w:spacing w:line="240" w:lineRule="auto"/>
              <w:ind w:left="120"/>
              <w:contextualSpacing/>
              <w:rPr>
                <w:sz w:val="20"/>
                <w:szCs w:val="20"/>
              </w:rPr>
            </w:pPr>
            <w:r w:rsidRPr="00797710">
              <w:rPr>
                <w:sz w:val="20"/>
                <w:szCs w:val="20"/>
              </w:rPr>
              <w:t>Итоговая аттестация в форме дифференцированного зачета</w:t>
            </w:r>
          </w:p>
        </w:tc>
      </w:tr>
    </w:tbl>
    <w:p w:rsidR="00FD52C9" w:rsidRPr="00797710" w:rsidRDefault="00FD52C9" w:rsidP="00FD52C9">
      <w:pPr>
        <w:pStyle w:val="22"/>
        <w:shd w:val="clear" w:color="auto" w:fill="auto"/>
        <w:spacing w:after="0" w:line="240" w:lineRule="auto"/>
        <w:ind w:left="1060" w:firstLine="0"/>
        <w:rPr>
          <w:b/>
          <w:sz w:val="20"/>
          <w:szCs w:val="20"/>
        </w:rPr>
      </w:pPr>
    </w:p>
    <w:p w:rsidR="00FD52C9" w:rsidRPr="00797710" w:rsidRDefault="00FD52C9" w:rsidP="00FD52C9">
      <w:pPr>
        <w:pStyle w:val="22"/>
        <w:shd w:val="clear" w:color="auto" w:fill="auto"/>
        <w:spacing w:after="0" w:line="240" w:lineRule="auto"/>
        <w:ind w:left="1060" w:firstLine="0"/>
        <w:rPr>
          <w:b/>
          <w:sz w:val="20"/>
          <w:szCs w:val="20"/>
        </w:rPr>
      </w:pPr>
    </w:p>
    <w:p w:rsidR="00032E41" w:rsidRPr="00797710" w:rsidRDefault="00032E41" w:rsidP="00FD52C9">
      <w:pPr>
        <w:spacing w:after="0" w:line="240" w:lineRule="auto"/>
        <w:rPr>
          <w:rFonts w:ascii="Times New Roman" w:hAnsi="Times New Roman" w:cs="Times New Roman"/>
          <w:sz w:val="20"/>
          <w:szCs w:val="20"/>
        </w:rPr>
        <w:sectPr w:rsidR="00032E41" w:rsidRPr="00797710" w:rsidSect="00853B1B">
          <w:pgSz w:w="11905" w:h="16837"/>
          <w:pgMar w:top="709" w:right="668" w:bottom="1282" w:left="1551" w:header="0" w:footer="3" w:gutter="0"/>
          <w:cols w:space="720"/>
          <w:noEndnote/>
          <w:docGrid w:linePitch="360"/>
        </w:sectPr>
      </w:pPr>
    </w:p>
    <w:p w:rsidR="007E6EB9" w:rsidRPr="00797710" w:rsidRDefault="007E6EB9" w:rsidP="00FD52C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contextualSpacing/>
        <w:rPr>
          <w:sz w:val="20"/>
          <w:szCs w:val="20"/>
        </w:rPr>
      </w:pPr>
      <w:r w:rsidRPr="00797710">
        <w:rPr>
          <w:b/>
          <w:sz w:val="20"/>
          <w:szCs w:val="20"/>
        </w:rPr>
        <w:lastRenderedPageBreak/>
        <w:t>2.2. тематический план и содержание учебной дисциплины</w:t>
      </w:r>
      <w:r w:rsidRPr="00797710">
        <w:rPr>
          <w:b/>
          <w:caps/>
          <w:sz w:val="20"/>
          <w:szCs w:val="20"/>
        </w:rPr>
        <w:t xml:space="preserve"> </w:t>
      </w:r>
      <w:r w:rsidR="00A0779E" w:rsidRPr="00797710">
        <w:rPr>
          <w:sz w:val="20"/>
          <w:szCs w:val="20"/>
        </w:rPr>
        <w:t>Теория вероятностей и математическая статистика</w:t>
      </w:r>
    </w:p>
    <w:p w:rsidR="007E6EB9" w:rsidRPr="00797710" w:rsidRDefault="007E6EB9" w:rsidP="00FD52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right"/>
        <w:rPr>
          <w:rFonts w:ascii="Times New Roman" w:hAnsi="Times New Roman" w:cs="Times New Roman"/>
          <w:bCs/>
          <w:i/>
          <w:sz w:val="20"/>
          <w:szCs w:val="20"/>
        </w:rPr>
      </w:pPr>
      <w:r w:rsidRPr="00797710">
        <w:rPr>
          <w:rFonts w:ascii="Times New Roman" w:hAnsi="Times New Roman" w:cs="Times New Roman"/>
          <w:bCs/>
          <w:i/>
          <w:sz w:val="20"/>
          <w:szCs w:val="20"/>
        </w:rPr>
        <w:tab/>
      </w:r>
      <w:r w:rsidRPr="00797710">
        <w:rPr>
          <w:rFonts w:ascii="Times New Roman" w:hAnsi="Times New Roman" w:cs="Times New Roman"/>
          <w:bCs/>
          <w:i/>
          <w:sz w:val="20"/>
          <w:szCs w:val="20"/>
        </w:rPr>
        <w:tab/>
      </w:r>
      <w:r w:rsidRPr="00797710">
        <w:rPr>
          <w:rFonts w:ascii="Times New Roman" w:hAnsi="Times New Roman" w:cs="Times New Roman"/>
          <w:bCs/>
          <w:i/>
          <w:sz w:val="20"/>
          <w:szCs w:val="20"/>
        </w:rPr>
        <w:tab/>
      </w:r>
    </w:p>
    <w:tbl>
      <w:tblPr>
        <w:tblW w:w="1547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16"/>
        <w:gridCol w:w="367"/>
        <w:gridCol w:w="69"/>
        <w:gridCol w:w="10348"/>
        <w:gridCol w:w="1276"/>
        <w:gridCol w:w="1299"/>
      </w:tblGrid>
      <w:tr w:rsidR="007E6EB9" w:rsidRPr="00797710" w:rsidTr="00705D06">
        <w:trPr>
          <w:trHeight w:val="20"/>
        </w:trPr>
        <w:tc>
          <w:tcPr>
            <w:tcW w:w="2116" w:type="dxa"/>
          </w:tcPr>
          <w:p w:rsidR="007E6EB9" w:rsidRPr="00797710" w:rsidRDefault="007E6EB9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10784" w:type="dxa"/>
            <w:gridSpan w:val="3"/>
          </w:tcPr>
          <w:p w:rsidR="007E6EB9" w:rsidRPr="00797710" w:rsidRDefault="007E6EB9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  <w:r w:rsidRPr="00797710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:rsidR="007E6EB9" w:rsidRPr="00797710" w:rsidRDefault="007E6EB9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299" w:type="dxa"/>
          </w:tcPr>
          <w:p w:rsidR="007E6EB9" w:rsidRPr="00797710" w:rsidRDefault="007E6EB9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7E6EB9" w:rsidRPr="00797710" w:rsidTr="00705D06">
        <w:trPr>
          <w:trHeight w:val="20"/>
        </w:trPr>
        <w:tc>
          <w:tcPr>
            <w:tcW w:w="2116" w:type="dxa"/>
          </w:tcPr>
          <w:p w:rsidR="007E6EB9" w:rsidRPr="00797710" w:rsidRDefault="007E6EB9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784" w:type="dxa"/>
            <w:gridSpan w:val="3"/>
          </w:tcPr>
          <w:p w:rsidR="007E6EB9" w:rsidRPr="00797710" w:rsidRDefault="007E6EB9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7E6EB9" w:rsidRPr="00797710" w:rsidRDefault="007E6EB9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99" w:type="dxa"/>
          </w:tcPr>
          <w:p w:rsidR="007E6EB9" w:rsidRPr="00797710" w:rsidRDefault="007E6EB9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</w:tr>
      <w:tr w:rsidR="00D252DB" w:rsidRPr="00797710" w:rsidTr="00705D06">
        <w:trPr>
          <w:trHeight w:val="20"/>
        </w:trPr>
        <w:tc>
          <w:tcPr>
            <w:tcW w:w="2116" w:type="dxa"/>
          </w:tcPr>
          <w:p w:rsidR="00D252DB" w:rsidRPr="00797710" w:rsidRDefault="00D252DB" w:rsidP="00FD52C9">
            <w:pPr>
              <w:spacing w:after="0" w:line="240" w:lineRule="auto"/>
              <w:ind w:left="-57" w:right="-113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Введение</w:t>
            </w:r>
          </w:p>
          <w:p w:rsidR="00D252DB" w:rsidRPr="00797710" w:rsidRDefault="00D252DB" w:rsidP="00FD52C9">
            <w:pPr>
              <w:spacing w:after="0" w:line="240" w:lineRule="auto"/>
              <w:ind w:left="-57" w:right="-113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3"/>
          </w:tcPr>
          <w:p w:rsidR="00D252DB" w:rsidRPr="00797710" w:rsidRDefault="00D252DB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D252DB" w:rsidRPr="00797710" w:rsidRDefault="00D252DB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99" w:type="dxa"/>
          </w:tcPr>
          <w:p w:rsidR="00D252DB" w:rsidRPr="00797710" w:rsidRDefault="00D252DB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D252DB" w:rsidRPr="00797710" w:rsidTr="00705D06">
        <w:trPr>
          <w:trHeight w:val="20"/>
        </w:trPr>
        <w:tc>
          <w:tcPr>
            <w:tcW w:w="2116" w:type="dxa"/>
          </w:tcPr>
          <w:p w:rsidR="00D252DB" w:rsidRPr="00797710" w:rsidRDefault="00D252DB" w:rsidP="00FD52C9">
            <w:pPr>
              <w:spacing w:after="0" w:line="240" w:lineRule="auto"/>
              <w:ind w:left="-57" w:right="-11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 xml:space="preserve">Раздел 1 </w:t>
            </w:r>
            <w:r w:rsidR="00032E41" w:rsidRPr="00797710">
              <w:rPr>
                <w:rFonts w:ascii="Times New Roman" w:hAnsi="Times New Roman" w:cs="Times New Roman"/>
                <w:sz w:val="20"/>
                <w:szCs w:val="20"/>
              </w:rPr>
              <w:t>Элементы комбинаторики</w:t>
            </w:r>
          </w:p>
        </w:tc>
        <w:tc>
          <w:tcPr>
            <w:tcW w:w="10784" w:type="dxa"/>
            <w:gridSpan w:val="3"/>
          </w:tcPr>
          <w:p w:rsidR="00D252DB" w:rsidRPr="00797710" w:rsidRDefault="00D252DB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D252DB" w:rsidRPr="00797710" w:rsidRDefault="00A37C07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="00BD7F6F" w:rsidRPr="0079771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99" w:type="dxa"/>
          </w:tcPr>
          <w:p w:rsidR="00D252DB" w:rsidRPr="00797710" w:rsidRDefault="00D252DB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D252DB" w:rsidRPr="00797710" w:rsidTr="00705D06">
        <w:trPr>
          <w:trHeight w:val="20"/>
        </w:trPr>
        <w:tc>
          <w:tcPr>
            <w:tcW w:w="2116" w:type="dxa"/>
            <w:vMerge w:val="restart"/>
          </w:tcPr>
          <w:p w:rsidR="00D252DB" w:rsidRPr="00797710" w:rsidRDefault="00D252DB" w:rsidP="00A0779E">
            <w:pPr>
              <w:spacing w:after="0" w:line="240" w:lineRule="auto"/>
              <w:ind w:left="-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 xml:space="preserve">Тема 1.1 </w:t>
            </w:r>
            <w:r w:rsidR="00A0779E" w:rsidRPr="00797710">
              <w:rPr>
                <w:rFonts w:ascii="Times New Roman" w:hAnsi="Times New Roman" w:cs="Times New Roman"/>
                <w:sz w:val="20"/>
                <w:szCs w:val="20"/>
              </w:rPr>
              <w:t>Элементы комбинаторики</w:t>
            </w:r>
          </w:p>
        </w:tc>
        <w:tc>
          <w:tcPr>
            <w:tcW w:w="10784" w:type="dxa"/>
            <w:gridSpan w:val="3"/>
          </w:tcPr>
          <w:p w:rsidR="00D252DB" w:rsidRPr="00797710" w:rsidRDefault="00D252DB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276" w:type="dxa"/>
            <w:shd w:val="clear" w:color="auto" w:fill="auto"/>
          </w:tcPr>
          <w:p w:rsidR="00D252DB" w:rsidRPr="00797710" w:rsidRDefault="00AC5A15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sz w:val="20"/>
                <w:szCs w:val="20"/>
              </w:rPr>
              <w:t>14</w:t>
            </w:r>
          </w:p>
        </w:tc>
        <w:tc>
          <w:tcPr>
            <w:tcW w:w="1299" w:type="dxa"/>
          </w:tcPr>
          <w:p w:rsidR="00D252DB" w:rsidRPr="00797710" w:rsidRDefault="00D252DB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032E41" w:rsidRPr="00797710" w:rsidTr="00705D06">
        <w:trPr>
          <w:trHeight w:val="20"/>
        </w:trPr>
        <w:tc>
          <w:tcPr>
            <w:tcW w:w="2116" w:type="dxa"/>
            <w:vMerge/>
          </w:tcPr>
          <w:p w:rsidR="00032E41" w:rsidRPr="00797710" w:rsidRDefault="00032E41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032E41" w:rsidRPr="00797710" w:rsidRDefault="00032E41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417" w:type="dxa"/>
            <w:gridSpan w:val="2"/>
          </w:tcPr>
          <w:p w:rsidR="00032E41" w:rsidRPr="00797710" w:rsidRDefault="00032E41" w:rsidP="00FD52C9">
            <w:pPr>
              <w:spacing w:after="0" w:line="240" w:lineRule="auto"/>
              <w:ind w:left="-57" w:right="-11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>Элементы комбинаторики</w:t>
            </w:r>
          </w:p>
        </w:tc>
        <w:tc>
          <w:tcPr>
            <w:tcW w:w="1276" w:type="dxa"/>
            <w:shd w:val="clear" w:color="auto" w:fill="auto"/>
          </w:tcPr>
          <w:p w:rsidR="00032E41" w:rsidRPr="00797710" w:rsidRDefault="00AC5A15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99" w:type="dxa"/>
          </w:tcPr>
          <w:p w:rsidR="00032E41" w:rsidRPr="00797710" w:rsidRDefault="00032E41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1</w:t>
            </w:r>
          </w:p>
        </w:tc>
      </w:tr>
      <w:tr w:rsidR="00032E41" w:rsidRPr="00797710" w:rsidTr="00705D06">
        <w:trPr>
          <w:trHeight w:val="20"/>
        </w:trPr>
        <w:tc>
          <w:tcPr>
            <w:tcW w:w="2116" w:type="dxa"/>
            <w:vMerge/>
          </w:tcPr>
          <w:p w:rsidR="00032E41" w:rsidRPr="00797710" w:rsidRDefault="00032E41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367" w:type="dxa"/>
          </w:tcPr>
          <w:p w:rsidR="00032E41" w:rsidRPr="00797710" w:rsidRDefault="00032E41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0417" w:type="dxa"/>
            <w:gridSpan w:val="2"/>
          </w:tcPr>
          <w:p w:rsidR="00032E41" w:rsidRPr="00797710" w:rsidRDefault="00032E41" w:rsidP="00FD52C9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Решение задач</w:t>
            </w:r>
          </w:p>
        </w:tc>
        <w:tc>
          <w:tcPr>
            <w:tcW w:w="1276" w:type="dxa"/>
            <w:shd w:val="clear" w:color="auto" w:fill="auto"/>
          </w:tcPr>
          <w:p w:rsidR="00032E41" w:rsidRPr="00797710" w:rsidRDefault="00AC5A15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99" w:type="dxa"/>
            <w:shd w:val="clear" w:color="auto" w:fill="auto"/>
          </w:tcPr>
          <w:p w:rsidR="00032E41" w:rsidRPr="00797710" w:rsidRDefault="00032E41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</w:tr>
      <w:tr w:rsidR="00032E41" w:rsidRPr="00797710" w:rsidTr="00705D06">
        <w:trPr>
          <w:trHeight w:val="20"/>
        </w:trPr>
        <w:tc>
          <w:tcPr>
            <w:tcW w:w="2116" w:type="dxa"/>
            <w:vMerge/>
          </w:tcPr>
          <w:p w:rsidR="00032E41" w:rsidRPr="00797710" w:rsidRDefault="00032E41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367" w:type="dxa"/>
          </w:tcPr>
          <w:p w:rsidR="00032E41" w:rsidRPr="00797710" w:rsidRDefault="00032E41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10417" w:type="dxa"/>
            <w:gridSpan w:val="2"/>
          </w:tcPr>
          <w:p w:rsidR="00032E41" w:rsidRPr="00797710" w:rsidRDefault="00032E41" w:rsidP="00FD52C9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Классификация событий</w:t>
            </w:r>
          </w:p>
        </w:tc>
        <w:tc>
          <w:tcPr>
            <w:tcW w:w="1276" w:type="dxa"/>
            <w:shd w:val="clear" w:color="auto" w:fill="auto"/>
          </w:tcPr>
          <w:p w:rsidR="00032E41" w:rsidRPr="00797710" w:rsidRDefault="00AC5A15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99" w:type="dxa"/>
            <w:shd w:val="clear" w:color="auto" w:fill="auto"/>
          </w:tcPr>
          <w:p w:rsidR="00032E41" w:rsidRPr="00797710" w:rsidRDefault="00AC5A15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</w:tr>
      <w:tr w:rsidR="00032E41" w:rsidRPr="00797710" w:rsidTr="00705D06">
        <w:trPr>
          <w:trHeight w:val="20"/>
        </w:trPr>
        <w:tc>
          <w:tcPr>
            <w:tcW w:w="2116" w:type="dxa"/>
            <w:vMerge/>
          </w:tcPr>
          <w:p w:rsidR="00032E41" w:rsidRPr="00797710" w:rsidRDefault="00032E41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367" w:type="dxa"/>
          </w:tcPr>
          <w:p w:rsidR="00032E41" w:rsidRPr="00797710" w:rsidRDefault="00032E41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10417" w:type="dxa"/>
            <w:gridSpan w:val="2"/>
          </w:tcPr>
          <w:p w:rsidR="00032E41" w:rsidRPr="00797710" w:rsidRDefault="00032E41" w:rsidP="00FD52C9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Действия над событиями</w:t>
            </w:r>
          </w:p>
        </w:tc>
        <w:tc>
          <w:tcPr>
            <w:tcW w:w="1276" w:type="dxa"/>
            <w:shd w:val="clear" w:color="auto" w:fill="auto"/>
          </w:tcPr>
          <w:p w:rsidR="00032E41" w:rsidRPr="00797710" w:rsidRDefault="00AC5A15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99" w:type="dxa"/>
            <w:shd w:val="clear" w:color="auto" w:fill="auto"/>
          </w:tcPr>
          <w:p w:rsidR="00032E41" w:rsidRPr="00797710" w:rsidRDefault="00AC5A15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</w:tr>
      <w:tr w:rsidR="00032E41" w:rsidRPr="00797710" w:rsidTr="00705D06">
        <w:trPr>
          <w:trHeight w:val="20"/>
        </w:trPr>
        <w:tc>
          <w:tcPr>
            <w:tcW w:w="2116" w:type="dxa"/>
            <w:vMerge/>
          </w:tcPr>
          <w:p w:rsidR="00032E41" w:rsidRPr="00797710" w:rsidRDefault="00032E41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784" w:type="dxa"/>
            <w:gridSpan w:val="3"/>
          </w:tcPr>
          <w:p w:rsidR="00032E41" w:rsidRPr="00797710" w:rsidRDefault="00032E41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  <w:r w:rsidRPr="007977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79771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«Решение задач на комбинаторику»</w:t>
            </w:r>
          </w:p>
        </w:tc>
        <w:tc>
          <w:tcPr>
            <w:tcW w:w="1276" w:type="dxa"/>
            <w:shd w:val="clear" w:color="auto" w:fill="auto"/>
          </w:tcPr>
          <w:p w:rsidR="00032E41" w:rsidRPr="00797710" w:rsidRDefault="00032E41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99" w:type="dxa"/>
            <w:vMerge w:val="restart"/>
            <w:shd w:val="clear" w:color="auto" w:fill="C0C0C0"/>
          </w:tcPr>
          <w:p w:rsidR="00032E41" w:rsidRPr="00797710" w:rsidRDefault="00032E41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032E41" w:rsidRPr="00797710" w:rsidTr="00705D06">
        <w:trPr>
          <w:trHeight w:val="20"/>
        </w:trPr>
        <w:tc>
          <w:tcPr>
            <w:tcW w:w="2116" w:type="dxa"/>
            <w:vMerge/>
          </w:tcPr>
          <w:p w:rsidR="00032E41" w:rsidRPr="00797710" w:rsidRDefault="00032E41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784" w:type="dxa"/>
            <w:gridSpan w:val="3"/>
          </w:tcPr>
          <w:p w:rsidR="00032E41" w:rsidRPr="00797710" w:rsidRDefault="00032E41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Практическая работа</w:t>
            </w:r>
            <w:r w:rsidRPr="0079771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  «Классификация событий»</w:t>
            </w:r>
          </w:p>
        </w:tc>
        <w:tc>
          <w:tcPr>
            <w:tcW w:w="1276" w:type="dxa"/>
            <w:shd w:val="clear" w:color="auto" w:fill="auto"/>
          </w:tcPr>
          <w:p w:rsidR="00032E41" w:rsidRPr="00797710" w:rsidRDefault="00AC5A15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99" w:type="dxa"/>
            <w:vMerge/>
            <w:shd w:val="clear" w:color="auto" w:fill="C0C0C0"/>
          </w:tcPr>
          <w:p w:rsidR="00032E41" w:rsidRPr="00797710" w:rsidRDefault="00032E41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032E41" w:rsidRPr="00797710" w:rsidTr="00705D06">
        <w:trPr>
          <w:trHeight w:val="20"/>
        </w:trPr>
        <w:tc>
          <w:tcPr>
            <w:tcW w:w="2116" w:type="dxa"/>
            <w:vMerge/>
          </w:tcPr>
          <w:p w:rsidR="00032E41" w:rsidRPr="00797710" w:rsidRDefault="00032E41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784" w:type="dxa"/>
            <w:gridSpan w:val="3"/>
          </w:tcPr>
          <w:p w:rsidR="00032E41" w:rsidRPr="00797710" w:rsidRDefault="00032E41" w:rsidP="00FD52C9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Практическая работа</w:t>
            </w:r>
            <w:r w:rsidRPr="0079771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 «Решение задач на действия над событиями»</w:t>
            </w:r>
          </w:p>
        </w:tc>
        <w:tc>
          <w:tcPr>
            <w:tcW w:w="1276" w:type="dxa"/>
            <w:shd w:val="clear" w:color="auto" w:fill="auto"/>
          </w:tcPr>
          <w:p w:rsidR="00032E41" w:rsidRPr="00797710" w:rsidRDefault="00AC5A15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99" w:type="dxa"/>
            <w:vMerge/>
            <w:shd w:val="clear" w:color="auto" w:fill="C0C0C0"/>
          </w:tcPr>
          <w:p w:rsidR="00032E41" w:rsidRPr="00797710" w:rsidRDefault="00032E41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032E41" w:rsidRPr="00797710" w:rsidTr="00705D06">
        <w:trPr>
          <w:trHeight w:val="20"/>
        </w:trPr>
        <w:tc>
          <w:tcPr>
            <w:tcW w:w="2116" w:type="dxa"/>
            <w:vMerge/>
          </w:tcPr>
          <w:p w:rsidR="00032E41" w:rsidRPr="00797710" w:rsidRDefault="00032E41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784" w:type="dxa"/>
            <w:gridSpan w:val="3"/>
          </w:tcPr>
          <w:p w:rsidR="00032E41" w:rsidRPr="00797710" w:rsidRDefault="00032E41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032E41" w:rsidRPr="00797710" w:rsidRDefault="001E5BDA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>Изучить историю зарождения теории вероятностей</w:t>
            </w:r>
          </w:p>
        </w:tc>
        <w:tc>
          <w:tcPr>
            <w:tcW w:w="1276" w:type="dxa"/>
            <w:shd w:val="clear" w:color="auto" w:fill="auto"/>
          </w:tcPr>
          <w:p w:rsidR="00032E41" w:rsidRPr="00797710" w:rsidRDefault="00AE3504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sz w:val="20"/>
                <w:szCs w:val="20"/>
              </w:rPr>
              <w:t>8</w:t>
            </w:r>
          </w:p>
        </w:tc>
        <w:tc>
          <w:tcPr>
            <w:tcW w:w="1299" w:type="dxa"/>
            <w:vMerge/>
            <w:shd w:val="clear" w:color="auto" w:fill="C0C0C0"/>
          </w:tcPr>
          <w:p w:rsidR="00032E41" w:rsidRPr="00797710" w:rsidRDefault="00032E41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AC5A15" w:rsidRPr="00797710" w:rsidTr="00705D06">
        <w:trPr>
          <w:trHeight w:val="20"/>
        </w:trPr>
        <w:tc>
          <w:tcPr>
            <w:tcW w:w="2116" w:type="dxa"/>
          </w:tcPr>
          <w:p w:rsidR="00AC5A15" w:rsidRPr="00797710" w:rsidRDefault="00AC5A15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Раздел 2. Теория вероятностей</w:t>
            </w:r>
          </w:p>
        </w:tc>
        <w:tc>
          <w:tcPr>
            <w:tcW w:w="10784" w:type="dxa"/>
            <w:gridSpan w:val="3"/>
          </w:tcPr>
          <w:p w:rsidR="00AC5A15" w:rsidRPr="00797710" w:rsidRDefault="00AC5A15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AC5A15" w:rsidRPr="00797710" w:rsidRDefault="00BD7F6F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sz w:val="20"/>
                <w:szCs w:val="20"/>
              </w:rPr>
              <w:t>38</w:t>
            </w:r>
          </w:p>
        </w:tc>
        <w:tc>
          <w:tcPr>
            <w:tcW w:w="1299" w:type="dxa"/>
            <w:vMerge/>
            <w:shd w:val="clear" w:color="auto" w:fill="C0C0C0"/>
          </w:tcPr>
          <w:p w:rsidR="00AC5A15" w:rsidRPr="00797710" w:rsidRDefault="00AC5A15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032E41" w:rsidRPr="00797710" w:rsidTr="00705D06">
        <w:trPr>
          <w:trHeight w:val="20"/>
        </w:trPr>
        <w:tc>
          <w:tcPr>
            <w:tcW w:w="2116" w:type="dxa"/>
            <w:vMerge w:val="restart"/>
          </w:tcPr>
          <w:p w:rsidR="00032E41" w:rsidRPr="00797710" w:rsidRDefault="00032E41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Тема </w:t>
            </w:r>
            <w:r w:rsidR="00AC5A15" w:rsidRPr="007977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2.1</w:t>
            </w:r>
            <w:r w:rsidRPr="007977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. </w:t>
            </w:r>
            <w:r w:rsidR="00AC5A15" w:rsidRPr="00797710">
              <w:rPr>
                <w:rFonts w:ascii="Times New Roman" w:hAnsi="Times New Roman" w:cs="Times New Roman"/>
                <w:sz w:val="20"/>
                <w:szCs w:val="20"/>
              </w:rPr>
              <w:t>Основы теории вероятностей</w:t>
            </w:r>
          </w:p>
        </w:tc>
        <w:tc>
          <w:tcPr>
            <w:tcW w:w="10784" w:type="dxa"/>
            <w:gridSpan w:val="3"/>
          </w:tcPr>
          <w:p w:rsidR="00032E41" w:rsidRPr="00797710" w:rsidRDefault="00032E41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276" w:type="dxa"/>
            <w:shd w:val="clear" w:color="auto" w:fill="auto"/>
          </w:tcPr>
          <w:p w:rsidR="00032E41" w:rsidRPr="00797710" w:rsidRDefault="001E5BDA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</w:p>
        </w:tc>
        <w:tc>
          <w:tcPr>
            <w:tcW w:w="1299" w:type="dxa"/>
            <w:vMerge/>
            <w:shd w:val="clear" w:color="auto" w:fill="C0C0C0"/>
          </w:tcPr>
          <w:p w:rsidR="00032E41" w:rsidRPr="00797710" w:rsidRDefault="00032E41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AC5A15" w:rsidRPr="00797710" w:rsidTr="00705D06">
        <w:trPr>
          <w:trHeight w:val="20"/>
        </w:trPr>
        <w:tc>
          <w:tcPr>
            <w:tcW w:w="2116" w:type="dxa"/>
            <w:vMerge/>
          </w:tcPr>
          <w:p w:rsidR="00AC5A15" w:rsidRPr="00797710" w:rsidRDefault="00AC5A15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AC5A15" w:rsidRPr="00797710" w:rsidRDefault="00AC5A15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417" w:type="dxa"/>
            <w:gridSpan w:val="2"/>
          </w:tcPr>
          <w:p w:rsidR="00AC5A15" w:rsidRPr="00797710" w:rsidRDefault="00AC5A15" w:rsidP="00FD52C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Определение вероятности</w:t>
            </w:r>
            <w:r w:rsidRPr="0079771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:rsidR="00AC5A15" w:rsidRPr="00797710" w:rsidRDefault="001E5BDA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99" w:type="dxa"/>
            <w:shd w:val="clear" w:color="auto" w:fill="auto"/>
          </w:tcPr>
          <w:p w:rsidR="00AC5A15" w:rsidRPr="00797710" w:rsidRDefault="00AC5A15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</w:tr>
      <w:tr w:rsidR="00AC5A15" w:rsidRPr="00797710" w:rsidTr="00705D06">
        <w:trPr>
          <w:trHeight w:val="20"/>
        </w:trPr>
        <w:tc>
          <w:tcPr>
            <w:tcW w:w="2116" w:type="dxa"/>
            <w:vMerge/>
          </w:tcPr>
          <w:p w:rsidR="00AC5A15" w:rsidRPr="00797710" w:rsidRDefault="00AC5A15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AC5A15" w:rsidRPr="00797710" w:rsidRDefault="00AC5A15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0417" w:type="dxa"/>
            <w:gridSpan w:val="2"/>
          </w:tcPr>
          <w:p w:rsidR="00AC5A15" w:rsidRPr="00797710" w:rsidRDefault="001E5BDA" w:rsidP="00FD52C9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Решение задач</w:t>
            </w:r>
          </w:p>
        </w:tc>
        <w:tc>
          <w:tcPr>
            <w:tcW w:w="1276" w:type="dxa"/>
            <w:shd w:val="clear" w:color="auto" w:fill="auto"/>
          </w:tcPr>
          <w:p w:rsidR="00AC5A15" w:rsidRPr="00797710" w:rsidRDefault="001E5BDA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99" w:type="dxa"/>
            <w:shd w:val="clear" w:color="auto" w:fill="auto"/>
          </w:tcPr>
          <w:p w:rsidR="00AC5A15" w:rsidRPr="00797710" w:rsidRDefault="00AC5A15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</w:tr>
      <w:tr w:rsidR="00AC5A15" w:rsidRPr="00797710" w:rsidTr="00705D06">
        <w:trPr>
          <w:trHeight w:val="20"/>
        </w:trPr>
        <w:tc>
          <w:tcPr>
            <w:tcW w:w="2116" w:type="dxa"/>
            <w:vMerge/>
          </w:tcPr>
          <w:p w:rsidR="00AC5A15" w:rsidRPr="00797710" w:rsidRDefault="00AC5A15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AC5A15" w:rsidRPr="00797710" w:rsidRDefault="00AC5A15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10417" w:type="dxa"/>
            <w:gridSpan w:val="2"/>
          </w:tcPr>
          <w:p w:rsidR="00AC5A15" w:rsidRPr="00797710" w:rsidRDefault="001E5BDA" w:rsidP="00FD52C9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sz w:val="20"/>
                <w:szCs w:val="20"/>
              </w:rPr>
              <w:t>Теоремы теории вероятности</w:t>
            </w:r>
          </w:p>
        </w:tc>
        <w:tc>
          <w:tcPr>
            <w:tcW w:w="1276" w:type="dxa"/>
            <w:shd w:val="clear" w:color="auto" w:fill="auto"/>
          </w:tcPr>
          <w:p w:rsidR="00AC5A15" w:rsidRPr="00797710" w:rsidRDefault="001E5BDA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99" w:type="dxa"/>
            <w:shd w:val="clear" w:color="auto" w:fill="auto"/>
          </w:tcPr>
          <w:p w:rsidR="00AC5A15" w:rsidRPr="00797710" w:rsidRDefault="002D385B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</w:tr>
      <w:tr w:rsidR="00032E41" w:rsidRPr="00797710" w:rsidTr="00705D06">
        <w:trPr>
          <w:trHeight w:val="20"/>
        </w:trPr>
        <w:tc>
          <w:tcPr>
            <w:tcW w:w="2116" w:type="dxa"/>
            <w:vMerge/>
          </w:tcPr>
          <w:p w:rsidR="00032E41" w:rsidRPr="00797710" w:rsidRDefault="00032E41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3"/>
          </w:tcPr>
          <w:p w:rsidR="00032E41" w:rsidRPr="00797710" w:rsidRDefault="00032E41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  <w:r w:rsidRPr="007977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AC5A15" w:rsidRPr="0079771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Решение задач</w:t>
            </w:r>
          </w:p>
        </w:tc>
        <w:tc>
          <w:tcPr>
            <w:tcW w:w="1276" w:type="dxa"/>
            <w:shd w:val="clear" w:color="auto" w:fill="auto"/>
          </w:tcPr>
          <w:p w:rsidR="00032E41" w:rsidRPr="00797710" w:rsidRDefault="00032E41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99" w:type="dxa"/>
            <w:vMerge w:val="restart"/>
            <w:shd w:val="clear" w:color="auto" w:fill="C0C0C0"/>
          </w:tcPr>
          <w:p w:rsidR="00032E41" w:rsidRPr="00797710" w:rsidRDefault="00032E41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AC5A15" w:rsidRPr="00797710" w:rsidTr="00705D06">
        <w:trPr>
          <w:trHeight w:val="20"/>
        </w:trPr>
        <w:tc>
          <w:tcPr>
            <w:tcW w:w="2116" w:type="dxa"/>
            <w:vMerge/>
          </w:tcPr>
          <w:p w:rsidR="00AC5A15" w:rsidRPr="00797710" w:rsidRDefault="00AC5A15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3"/>
          </w:tcPr>
          <w:p w:rsidR="00AC5A15" w:rsidRPr="00797710" w:rsidRDefault="001E5BDA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Практическая работа</w:t>
            </w:r>
            <w:r w:rsidRPr="0079771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  </w:t>
            </w:r>
            <w:r w:rsidRPr="00797710">
              <w:rPr>
                <w:rFonts w:ascii="Times New Roman" w:hAnsi="Times New Roman" w:cs="Times New Roman"/>
                <w:bCs/>
                <w:sz w:val="20"/>
                <w:szCs w:val="20"/>
              </w:rPr>
              <w:t>Решение задач</w:t>
            </w:r>
          </w:p>
        </w:tc>
        <w:tc>
          <w:tcPr>
            <w:tcW w:w="1276" w:type="dxa"/>
            <w:shd w:val="clear" w:color="auto" w:fill="auto"/>
          </w:tcPr>
          <w:p w:rsidR="00AC5A15" w:rsidRPr="00797710" w:rsidRDefault="001E5BDA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99" w:type="dxa"/>
            <w:vMerge/>
            <w:shd w:val="clear" w:color="auto" w:fill="C0C0C0"/>
          </w:tcPr>
          <w:p w:rsidR="00AC5A15" w:rsidRPr="00797710" w:rsidRDefault="00AC5A15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032E41" w:rsidRPr="00797710" w:rsidTr="00705D06">
        <w:trPr>
          <w:trHeight w:val="20"/>
        </w:trPr>
        <w:tc>
          <w:tcPr>
            <w:tcW w:w="2116" w:type="dxa"/>
            <w:vMerge/>
          </w:tcPr>
          <w:p w:rsidR="00032E41" w:rsidRPr="00797710" w:rsidRDefault="00032E41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3"/>
          </w:tcPr>
          <w:p w:rsidR="00032E41" w:rsidRPr="00797710" w:rsidRDefault="00032E41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1E5BDA" w:rsidRPr="00797710" w:rsidRDefault="001E5BDA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>Смоделировать задачи на вычисление вероятностей с использованием элементов комбинаторики на примере решенных задач</w:t>
            </w:r>
          </w:p>
          <w:p w:rsidR="00032E41" w:rsidRPr="00797710" w:rsidRDefault="00032E41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032E41" w:rsidRPr="00797710" w:rsidRDefault="00AE3504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sz w:val="20"/>
                <w:szCs w:val="20"/>
              </w:rPr>
              <w:t>8</w:t>
            </w:r>
          </w:p>
        </w:tc>
        <w:tc>
          <w:tcPr>
            <w:tcW w:w="1299" w:type="dxa"/>
            <w:vMerge/>
            <w:shd w:val="clear" w:color="auto" w:fill="C0C0C0"/>
          </w:tcPr>
          <w:p w:rsidR="00032E41" w:rsidRPr="00797710" w:rsidRDefault="00032E41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032E41" w:rsidRPr="00797710" w:rsidTr="00705D06">
        <w:trPr>
          <w:trHeight w:val="20"/>
        </w:trPr>
        <w:tc>
          <w:tcPr>
            <w:tcW w:w="2116" w:type="dxa"/>
            <w:vMerge w:val="restart"/>
          </w:tcPr>
          <w:p w:rsidR="00032E41" w:rsidRPr="00797710" w:rsidRDefault="00032E41" w:rsidP="00FD52C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>Тема 2</w:t>
            </w:r>
            <w:r w:rsidR="001E5BDA" w:rsidRPr="00797710">
              <w:rPr>
                <w:rFonts w:ascii="Times New Roman" w:hAnsi="Times New Roman" w:cs="Times New Roman"/>
                <w:sz w:val="20"/>
                <w:szCs w:val="20"/>
              </w:rPr>
              <w:t>.2.</w:t>
            </w: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E5BDA" w:rsidRPr="00797710">
              <w:rPr>
                <w:rFonts w:ascii="Times New Roman" w:hAnsi="Times New Roman" w:cs="Times New Roman"/>
                <w:sz w:val="20"/>
                <w:szCs w:val="20"/>
              </w:rPr>
              <w:t>Вероятности сложных событий</w:t>
            </w:r>
          </w:p>
          <w:p w:rsidR="00032E41" w:rsidRPr="00797710" w:rsidRDefault="00032E41" w:rsidP="00FD52C9">
            <w:pPr>
              <w:spacing w:after="0" w:line="240" w:lineRule="auto"/>
              <w:ind w:firstLine="54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84" w:type="dxa"/>
            <w:gridSpan w:val="3"/>
          </w:tcPr>
          <w:p w:rsidR="00032E41" w:rsidRPr="00797710" w:rsidRDefault="00032E41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276" w:type="dxa"/>
            <w:shd w:val="clear" w:color="auto" w:fill="auto"/>
          </w:tcPr>
          <w:p w:rsidR="00032E41" w:rsidRPr="00797710" w:rsidRDefault="00904973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sz w:val="20"/>
                <w:szCs w:val="20"/>
              </w:rPr>
              <w:t>14</w:t>
            </w:r>
          </w:p>
        </w:tc>
        <w:tc>
          <w:tcPr>
            <w:tcW w:w="1299" w:type="dxa"/>
            <w:vMerge/>
          </w:tcPr>
          <w:p w:rsidR="00032E41" w:rsidRPr="00797710" w:rsidRDefault="00032E41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1E5BDA" w:rsidRPr="00797710" w:rsidTr="00705D06">
        <w:trPr>
          <w:trHeight w:val="20"/>
        </w:trPr>
        <w:tc>
          <w:tcPr>
            <w:tcW w:w="2116" w:type="dxa"/>
            <w:vMerge/>
          </w:tcPr>
          <w:p w:rsidR="001E5BDA" w:rsidRPr="00797710" w:rsidRDefault="001E5BDA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1E5BDA" w:rsidRPr="00797710" w:rsidRDefault="001E5BDA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417" w:type="dxa"/>
            <w:gridSpan w:val="2"/>
          </w:tcPr>
          <w:p w:rsidR="001E5BDA" w:rsidRPr="00797710" w:rsidRDefault="001E5BDA" w:rsidP="00FD52C9">
            <w:pPr>
              <w:shd w:val="clear" w:color="auto" w:fill="FFFFFF"/>
              <w:spacing w:after="0" w:line="240" w:lineRule="auto"/>
              <w:ind w:left="34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sz w:val="20"/>
                <w:szCs w:val="20"/>
              </w:rPr>
              <w:t>Условная вероятность. Формула Бейеса</w:t>
            </w:r>
          </w:p>
        </w:tc>
        <w:tc>
          <w:tcPr>
            <w:tcW w:w="1276" w:type="dxa"/>
            <w:shd w:val="clear" w:color="auto" w:fill="auto"/>
          </w:tcPr>
          <w:p w:rsidR="001E5BDA" w:rsidRPr="00797710" w:rsidRDefault="00904973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99" w:type="dxa"/>
            <w:shd w:val="clear" w:color="auto" w:fill="auto"/>
          </w:tcPr>
          <w:p w:rsidR="001E5BDA" w:rsidRPr="00797710" w:rsidRDefault="001E5BDA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</w:tr>
      <w:tr w:rsidR="001E5BDA" w:rsidRPr="00797710" w:rsidTr="00705D06">
        <w:trPr>
          <w:trHeight w:val="20"/>
        </w:trPr>
        <w:tc>
          <w:tcPr>
            <w:tcW w:w="2116" w:type="dxa"/>
            <w:vMerge/>
          </w:tcPr>
          <w:p w:rsidR="001E5BDA" w:rsidRPr="00797710" w:rsidRDefault="001E5BDA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1E5BDA" w:rsidRPr="00797710" w:rsidRDefault="001E5BDA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0417" w:type="dxa"/>
            <w:gridSpan w:val="2"/>
          </w:tcPr>
          <w:p w:rsidR="001E5BDA" w:rsidRPr="00797710" w:rsidRDefault="001E5BDA" w:rsidP="00FD52C9">
            <w:pPr>
              <w:pStyle w:val="32"/>
              <w:ind w:firstLine="0"/>
              <w:contextualSpacing/>
              <w:rPr>
                <w:b w:val="0"/>
                <w:bCs w:val="0"/>
                <w:sz w:val="20"/>
                <w:szCs w:val="20"/>
              </w:rPr>
            </w:pPr>
            <w:r w:rsidRPr="00797710">
              <w:rPr>
                <w:b w:val="0"/>
                <w:bCs w:val="0"/>
                <w:sz w:val="20"/>
                <w:szCs w:val="20"/>
              </w:rPr>
              <w:t>Решение задач</w:t>
            </w:r>
          </w:p>
        </w:tc>
        <w:tc>
          <w:tcPr>
            <w:tcW w:w="1276" w:type="dxa"/>
            <w:shd w:val="clear" w:color="auto" w:fill="auto"/>
          </w:tcPr>
          <w:p w:rsidR="001E5BDA" w:rsidRPr="00797710" w:rsidRDefault="00904973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99" w:type="dxa"/>
            <w:shd w:val="clear" w:color="auto" w:fill="auto"/>
          </w:tcPr>
          <w:p w:rsidR="001E5BDA" w:rsidRPr="00797710" w:rsidRDefault="001E5BDA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</w:tr>
      <w:tr w:rsidR="00032E41" w:rsidRPr="00797710" w:rsidTr="00705D06">
        <w:trPr>
          <w:trHeight w:val="20"/>
        </w:trPr>
        <w:tc>
          <w:tcPr>
            <w:tcW w:w="2116" w:type="dxa"/>
            <w:vMerge/>
          </w:tcPr>
          <w:p w:rsidR="00032E41" w:rsidRPr="00797710" w:rsidRDefault="00032E41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032E41" w:rsidRPr="00797710" w:rsidRDefault="00032E41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10417" w:type="dxa"/>
            <w:gridSpan w:val="2"/>
          </w:tcPr>
          <w:p w:rsidR="00032E41" w:rsidRPr="00797710" w:rsidRDefault="001E5BDA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/>
                <w:sz w:val="20"/>
                <w:szCs w:val="20"/>
              </w:rPr>
              <w:t>Испытания Бернулли</w:t>
            </w:r>
          </w:p>
        </w:tc>
        <w:tc>
          <w:tcPr>
            <w:tcW w:w="1276" w:type="dxa"/>
            <w:shd w:val="clear" w:color="auto" w:fill="auto"/>
          </w:tcPr>
          <w:p w:rsidR="00032E41" w:rsidRPr="00797710" w:rsidRDefault="00904973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</w:tcPr>
          <w:p w:rsidR="00032E41" w:rsidRPr="00797710" w:rsidRDefault="00853B1B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</w:tr>
      <w:tr w:rsidR="001E5BDA" w:rsidRPr="00797710" w:rsidTr="00705D06">
        <w:trPr>
          <w:trHeight w:val="20"/>
        </w:trPr>
        <w:tc>
          <w:tcPr>
            <w:tcW w:w="2116" w:type="dxa"/>
            <w:vMerge/>
          </w:tcPr>
          <w:p w:rsidR="001E5BDA" w:rsidRPr="00797710" w:rsidRDefault="001E5BDA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1E5BDA" w:rsidRPr="00797710" w:rsidRDefault="001E5BDA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10417" w:type="dxa"/>
            <w:gridSpan w:val="2"/>
          </w:tcPr>
          <w:p w:rsidR="001E5BDA" w:rsidRPr="00797710" w:rsidRDefault="001E5BDA" w:rsidP="00FD52C9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>Формула Пуассона</w:t>
            </w:r>
          </w:p>
        </w:tc>
        <w:tc>
          <w:tcPr>
            <w:tcW w:w="1276" w:type="dxa"/>
            <w:shd w:val="clear" w:color="auto" w:fill="auto"/>
          </w:tcPr>
          <w:p w:rsidR="001E5BDA" w:rsidRPr="00797710" w:rsidRDefault="00904973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</w:tcPr>
          <w:p w:rsidR="001E5BDA" w:rsidRPr="00797710" w:rsidRDefault="00853B1B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</w:tr>
      <w:tr w:rsidR="001E5BDA" w:rsidRPr="00797710" w:rsidTr="00705D06">
        <w:trPr>
          <w:trHeight w:val="20"/>
        </w:trPr>
        <w:tc>
          <w:tcPr>
            <w:tcW w:w="2116" w:type="dxa"/>
            <w:vMerge/>
          </w:tcPr>
          <w:p w:rsidR="001E5BDA" w:rsidRPr="00797710" w:rsidRDefault="001E5BDA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3"/>
          </w:tcPr>
          <w:p w:rsidR="001E5BDA" w:rsidRPr="00797710" w:rsidRDefault="001E5BDA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  <w:r w:rsidRPr="007977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>Решение задач на вычисление полной вероятности</w:t>
            </w:r>
          </w:p>
        </w:tc>
        <w:tc>
          <w:tcPr>
            <w:tcW w:w="1276" w:type="dxa"/>
            <w:shd w:val="clear" w:color="auto" w:fill="auto"/>
          </w:tcPr>
          <w:p w:rsidR="001E5BDA" w:rsidRPr="00797710" w:rsidRDefault="001E5BDA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99" w:type="dxa"/>
            <w:vMerge w:val="restart"/>
            <w:shd w:val="clear" w:color="auto" w:fill="C0C0C0"/>
          </w:tcPr>
          <w:p w:rsidR="001E5BDA" w:rsidRPr="00797710" w:rsidRDefault="001E5BDA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1E5BDA" w:rsidRPr="00797710" w:rsidTr="00705D06">
        <w:trPr>
          <w:trHeight w:val="20"/>
        </w:trPr>
        <w:tc>
          <w:tcPr>
            <w:tcW w:w="2116" w:type="dxa"/>
            <w:vMerge/>
          </w:tcPr>
          <w:p w:rsidR="001E5BDA" w:rsidRPr="00797710" w:rsidRDefault="001E5BDA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3"/>
          </w:tcPr>
          <w:p w:rsidR="001E5BDA" w:rsidRPr="00797710" w:rsidRDefault="001E5BDA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Практическая работа</w:t>
            </w:r>
            <w:r w:rsidRPr="0079771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  </w:t>
            </w:r>
            <w:r w:rsidRPr="007977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Решение задач на независимые испытания</w:t>
            </w:r>
          </w:p>
        </w:tc>
        <w:tc>
          <w:tcPr>
            <w:tcW w:w="1276" w:type="dxa"/>
            <w:shd w:val="clear" w:color="auto" w:fill="auto"/>
          </w:tcPr>
          <w:p w:rsidR="001E5BDA" w:rsidRPr="00797710" w:rsidRDefault="00904973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99" w:type="dxa"/>
            <w:vMerge/>
            <w:shd w:val="clear" w:color="auto" w:fill="C0C0C0"/>
          </w:tcPr>
          <w:p w:rsidR="001E5BDA" w:rsidRPr="00797710" w:rsidRDefault="001E5BDA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904973" w:rsidRPr="00797710" w:rsidTr="00705D06">
        <w:trPr>
          <w:trHeight w:val="20"/>
        </w:trPr>
        <w:tc>
          <w:tcPr>
            <w:tcW w:w="2116" w:type="dxa"/>
            <w:vMerge/>
          </w:tcPr>
          <w:p w:rsidR="00904973" w:rsidRPr="00797710" w:rsidRDefault="00904973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3"/>
          </w:tcPr>
          <w:p w:rsidR="00904973" w:rsidRPr="00797710" w:rsidRDefault="00904973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Практическая работа</w:t>
            </w:r>
            <w:r w:rsidRPr="0079771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  </w:t>
            </w: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>Решение задач на применение формулы Пуассона</w:t>
            </w:r>
          </w:p>
        </w:tc>
        <w:tc>
          <w:tcPr>
            <w:tcW w:w="1276" w:type="dxa"/>
            <w:shd w:val="clear" w:color="auto" w:fill="auto"/>
          </w:tcPr>
          <w:p w:rsidR="00904973" w:rsidRPr="00797710" w:rsidRDefault="00904973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99" w:type="dxa"/>
            <w:vMerge/>
            <w:shd w:val="clear" w:color="auto" w:fill="C0C0C0"/>
          </w:tcPr>
          <w:p w:rsidR="00904973" w:rsidRPr="00797710" w:rsidRDefault="00904973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1E5BDA" w:rsidRPr="00797710" w:rsidTr="00705D06">
        <w:trPr>
          <w:trHeight w:val="20"/>
        </w:trPr>
        <w:tc>
          <w:tcPr>
            <w:tcW w:w="2116" w:type="dxa"/>
            <w:vMerge/>
          </w:tcPr>
          <w:p w:rsidR="001E5BDA" w:rsidRPr="00797710" w:rsidRDefault="001E5BDA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3"/>
          </w:tcPr>
          <w:p w:rsidR="001E5BDA" w:rsidRPr="00797710" w:rsidRDefault="001E5BDA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1E5BDA" w:rsidRPr="00797710" w:rsidRDefault="001E5BDA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 xml:space="preserve">Найти условные вероятности (задачи предоставляет преподаватель) </w:t>
            </w:r>
          </w:p>
          <w:p w:rsidR="001E5BDA" w:rsidRPr="00797710" w:rsidRDefault="001E5BDA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 xml:space="preserve">Вычисление вероятностей по формуле полной вероятности </w:t>
            </w:r>
          </w:p>
          <w:p w:rsidR="001E5BDA" w:rsidRPr="00797710" w:rsidRDefault="001E5BDA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Вычисление вероятностей событий с помощью формулы Бернулли</w:t>
            </w:r>
          </w:p>
        </w:tc>
        <w:tc>
          <w:tcPr>
            <w:tcW w:w="1276" w:type="dxa"/>
            <w:shd w:val="clear" w:color="auto" w:fill="auto"/>
          </w:tcPr>
          <w:p w:rsidR="001E5BDA" w:rsidRPr="00797710" w:rsidRDefault="00AE3504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6</w:t>
            </w:r>
          </w:p>
        </w:tc>
        <w:tc>
          <w:tcPr>
            <w:tcW w:w="1299" w:type="dxa"/>
            <w:vMerge/>
            <w:shd w:val="clear" w:color="auto" w:fill="C0C0C0"/>
          </w:tcPr>
          <w:p w:rsidR="001E5BDA" w:rsidRPr="00797710" w:rsidRDefault="001E5BDA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1E5BDA" w:rsidRPr="00797710" w:rsidTr="00705D06">
        <w:trPr>
          <w:trHeight w:val="20"/>
        </w:trPr>
        <w:tc>
          <w:tcPr>
            <w:tcW w:w="2116" w:type="dxa"/>
          </w:tcPr>
          <w:p w:rsidR="001E5BDA" w:rsidRPr="00797710" w:rsidRDefault="00904973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>Раздел 3. Основы теории случайных величин</w:t>
            </w:r>
          </w:p>
        </w:tc>
        <w:tc>
          <w:tcPr>
            <w:tcW w:w="10784" w:type="dxa"/>
            <w:gridSpan w:val="3"/>
          </w:tcPr>
          <w:p w:rsidR="001E5BDA" w:rsidRPr="00797710" w:rsidRDefault="001E5BDA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1E5BDA" w:rsidRPr="00797710" w:rsidRDefault="00BD7F6F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sz w:val="20"/>
                <w:szCs w:val="20"/>
              </w:rPr>
              <w:t>20</w:t>
            </w:r>
          </w:p>
        </w:tc>
        <w:tc>
          <w:tcPr>
            <w:tcW w:w="1299" w:type="dxa"/>
            <w:vMerge/>
            <w:shd w:val="clear" w:color="auto" w:fill="C0C0C0"/>
          </w:tcPr>
          <w:p w:rsidR="001E5BDA" w:rsidRPr="00797710" w:rsidRDefault="001E5BDA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1E5BDA" w:rsidRPr="00797710" w:rsidTr="00705D06">
        <w:trPr>
          <w:trHeight w:val="20"/>
        </w:trPr>
        <w:tc>
          <w:tcPr>
            <w:tcW w:w="2116" w:type="dxa"/>
            <w:vMerge w:val="restart"/>
          </w:tcPr>
          <w:p w:rsidR="00904973" w:rsidRPr="00797710" w:rsidRDefault="001E5BDA" w:rsidP="00FD52C9">
            <w:pPr>
              <w:pStyle w:val="60"/>
              <w:shd w:val="clear" w:color="auto" w:fill="auto"/>
              <w:spacing w:line="240" w:lineRule="auto"/>
              <w:ind w:left="120"/>
              <w:rPr>
                <w:sz w:val="20"/>
                <w:szCs w:val="20"/>
              </w:rPr>
            </w:pPr>
            <w:r w:rsidRPr="00797710">
              <w:rPr>
                <w:sz w:val="20"/>
                <w:szCs w:val="20"/>
              </w:rPr>
              <w:t>Тема</w:t>
            </w:r>
            <w:r w:rsidR="00904973" w:rsidRPr="00797710">
              <w:rPr>
                <w:sz w:val="20"/>
                <w:szCs w:val="20"/>
              </w:rPr>
              <w:t xml:space="preserve"> 3.</w:t>
            </w:r>
            <w:r w:rsidRPr="00797710">
              <w:rPr>
                <w:sz w:val="20"/>
                <w:szCs w:val="20"/>
              </w:rPr>
              <w:t xml:space="preserve"> </w:t>
            </w:r>
            <w:r w:rsidR="0008562D" w:rsidRPr="00797710">
              <w:rPr>
                <w:sz w:val="20"/>
                <w:szCs w:val="20"/>
              </w:rPr>
              <w:t xml:space="preserve">1. </w:t>
            </w:r>
            <w:r w:rsidR="00904973" w:rsidRPr="00797710">
              <w:rPr>
                <w:sz w:val="20"/>
                <w:szCs w:val="20"/>
              </w:rPr>
              <w:t>Дискретные</w:t>
            </w:r>
          </w:p>
          <w:p w:rsidR="00904973" w:rsidRPr="00797710" w:rsidRDefault="00904973" w:rsidP="00FD52C9">
            <w:pPr>
              <w:pStyle w:val="60"/>
              <w:shd w:val="clear" w:color="auto" w:fill="auto"/>
              <w:spacing w:line="240" w:lineRule="auto"/>
              <w:ind w:left="120"/>
              <w:rPr>
                <w:sz w:val="20"/>
                <w:szCs w:val="20"/>
              </w:rPr>
            </w:pPr>
            <w:r w:rsidRPr="00797710">
              <w:rPr>
                <w:sz w:val="20"/>
                <w:szCs w:val="20"/>
              </w:rPr>
              <w:t>случайные</w:t>
            </w:r>
          </w:p>
          <w:p w:rsidR="001E5BDA" w:rsidRPr="00797710" w:rsidRDefault="00904973" w:rsidP="00FD52C9">
            <w:pPr>
              <w:spacing w:after="0" w:line="240" w:lineRule="auto"/>
              <w:ind w:left="-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>величины (ДСВ)</w:t>
            </w:r>
          </w:p>
          <w:p w:rsidR="001E5BDA" w:rsidRPr="00797710" w:rsidRDefault="001E5BDA" w:rsidP="00FD52C9">
            <w:pPr>
              <w:spacing w:after="0" w:line="240" w:lineRule="auto"/>
              <w:ind w:left="-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84" w:type="dxa"/>
            <w:gridSpan w:val="3"/>
          </w:tcPr>
          <w:p w:rsidR="001E5BDA" w:rsidRPr="00797710" w:rsidRDefault="001E5BDA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276" w:type="dxa"/>
            <w:shd w:val="clear" w:color="auto" w:fill="auto"/>
          </w:tcPr>
          <w:p w:rsidR="001E5BDA" w:rsidRPr="00797710" w:rsidRDefault="004003FE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sz w:val="20"/>
                <w:szCs w:val="20"/>
              </w:rPr>
              <w:t>14</w:t>
            </w:r>
          </w:p>
        </w:tc>
        <w:tc>
          <w:tcPr>
            <w:tcW w:w="1299" w:type="dxa"/>
            <w:vMerge/>
            <w:shd w:val="clear" w:color="auto" w:fill="auto"/>
          </w:tcPr>
          <w:p w:rsidR="001E5BDA" w:rsidRPr="00797710" w:rsidRDefault="001E5BDA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1E5BDA" w:rsidRPr="00797710" w:rsidTr="00705D06">
        <w:trPr>
          <w:trHeight w:val="20"/>
        </w:trPr>
        <w:tc>
          <w:tcPr>
            <w:tcW w:w="2116" w:type="dxa"/>
            <w:vMerge/>
          </w:tcPr>
          <w:p w:rsidR="001E5BDA" w:rsidRPr="00797710" w:rsidRDefault="001E5BDA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6" w:type="dxa"/>
            <w:gridSpan w:val="2"/>
          </w:tcPr>
          <w:p w:rsidR="001E5BDA" w:rsidRPr="00797710" w:rsidRDefault="001E5BDA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348" w:type="dxa"/>
          </w:tcPr>
          <w:p w:rsidR="001E5BDA" w:rsidRPr="00797710" w:rsidRDefault="00904973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>Случайные величины</w:t>
            </w:r>
          </w:p>
        </w:tc>
        <w:tc>
          <w:tcPr>
            <w:tcW w:w="1276" w:type="dxa"/>
            <w:shd w:val="clear" w:color="auto" w:fill="auto"/>
          </w:tcPr>
          <w:p w:rsidR="001E5BDA" w:rsidRPr="00797710" w:rsidRDefault="004003FE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99" w:type="dxa"/>
            <w:shd w:val="clear" w:color="auto" w:fill="auto"/>
          </w:tcPr>
          <w:p w:rsidR="001E5BDA" w:rsidRPr="00797710" w:rsidRDefault="001E5BDA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1</w:t>
            </w:r>
          </w:p>
        </w:tc>
      </w:tr>
      <w:tr w:rsidR="001E5BDA" w:rsidRPr="00797710" w:rsidTr="00705D06">
        <w:trPr>
          <w:trHeight w:val="20"/>
        </w:trPr>
        <w:tc>
          <w:tcPr>
            <w:tcW w:w="2116" w:type="dxa"/>
            <w:vMerge/>
          </w:tcPr>
          <w:p w:rsidR="001E5BDA" w:rsidRPr="00797710" w:rsidRDefault="001E5BDA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6" w:type="dxa"/>
            <w:gridSpan w:val="2"/>
          </w:tcPr>
          <w:p w:rsidR="001E5BDA" w:rsidRPr="00797710" w:rsidRDefault="001E5BDA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0348" w:type="dxa"/>
          </w:tcPr>
          <w:p w:rsidR="001E5BDA" w:rsidRPr="00797710" w:rsidRDefault="00904973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>Операции над случайными величинами</w:t>
            </w:r>
          </w:p>
        </w:tc>
        <w:tc>
          <w:tcPr>
            <w:tcW w:w="1276" w:type="dxa"/>
            <w:shd w:val="clear" w:color="auto" w:fill="auto"/>
          </w:tcPr>
          <w:p w:rsidR="001E5BDA" w:rsidRPr="00797710" w:rsidRDefault="004003FE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99" w:type="dxa"/>
            <w:shd w:val="clear" w:color="auto" w:fill="auto"/>
          </w:tcPr>
          <w:p w:rsidR="001E5BDA" w:rsidRPr="00797710" w:rsidRDefault="001E5BDA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</w:tr>
      <w:tr w:rsidR="001E5BDA" w:rsidRPr="00797710" w:rsidTr="00705D06">
        <w:trPr>
          <w:trHeight w:val="20"/>
        </w:trPr>
        <w:tc>
          <w:tcPr>
            <w:tcW w:w="2116" w:type="dxa"/>
            <w:vMerge/>
          </w:tcPr>
          <w:p w:rsidR="001E5BDA" w:rsidRPr="00797710" w:rsidRDefault="001E5BDA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6" w:type="dxa"/>
            <w:gridSpan w:val="2"/>
          </w:tcPr>
          <w:p w:rsidR="001E5BDA" w:rsidRPr="00797710" w:rsidRDefault="001E5BDA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10348" w:type="dxa"/>
          </w:tcPr>
          <w:p w:rsidR="001E5BDA" w:rsidRPr="00797710" w:rsidRDefault="00904973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Числовые характеристики случайной величины</w:t>
            </w:r>
          </w:p>
        </w:tc>
        <w:tc>
          <w:tcPr>
            <w:tcW w:w="1276" w:type="dxa"/>
            <w:shd w:val="clear" w:color="auto" w:fill="auto"/>
          </w:tcPr>
          <w:p w:rsidR="001E5BDA" w:rsidRPr="00797710" w:rsidRDefault="004003FE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99" w:type="dxa"/>
            <w:shd w:val="clear" w:color="auto" w:fill="auto"/>
          </w:tcPr>
          <w:p w:rsidR="001E5BDA" w:rsidRPr="00797710" w:rsidRDefault="001E5BDA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</w:tr>
      <w:tr w:rsidR="00904973" w:rsidRPr="00797710" w:rsidTr="00705D06">
        <w:trPr>
          <w:trHeight w:val="20"/>
        </w:trPr>
        <w:tc>
          <w:tcPr>
            <w:tcW w:w="2116" w:type="dxa"/>
            <w:vMerge/>
          </w:tcPr>
          <w:p w:rsidR="00904973" w:rsidRPr="00797710" w:rsidRDefault="00904973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6" w:type="dxa"/>
            <w:gridSpan w:val="2"/>
          </w:tcPr>
          <w:p w:rsidR="00904973" w:rsidRPr="00797710" w:rsidRDefault="00904973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10348" w:type="dxa"/>
          </w:tcPr>
          <w:p w:rsidR="00904973" w:rsidRPr="00797710" w:rsidRDefault="00904973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>Решение задач</w:t>
            </w:r>
          </w:p>
        </w:tc>
        <w:tc>
          <w:tcPr>
            <w:tcW w:w="1276" w:type="dxa"/>
            <w:shd w:val="clear" w:color="auto" w:fill="auto"/>
          </w:tcPr>
          <w:p w:rsidR="00904973" w:rsidRPr="00797710" w:rsidRDefault="004003FE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99" w:type="dxa"/>
            <w:shd w:val="clear" w:color="auto" w:fill="auto"/>
          </w:tcPr>
          <w:p w:rsidR="00904973" w:rsidRPr="00797710" w:rsidRDefault="00853B1B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</w:tr>
      <w:tr w:rsidR="001E5BDA" w:rsidRPr="00797710" w:rsidTr="00705D06">
        <w:trPr>
          <w:trHeight w:val="20"/>
        </w:trPr>
        <w:tc>
          <w:tcPr>
            <w:tcW w:w="2116" w:type="dxa"/>
            <w:vMerge/>
          </w:tcPr>
          <w:p w:rsidR="001E5BDA" w:rsidRPr="00797710" w:rsidRDefault="001E5BDA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3"/>
          </w:tcPr>
          <w:p w:rsidR="001E5BDA" w:rsidRPr="00797710" w:rsidRDefault="001E5BDA" w:rsidP="00FD52C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  <w:r w:rsidRPr="007977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4003FE" w:rsidRPr="00797710">
              <w:rPr>
                <w:rFonts w:ascii="Times New Roman" w:hAnsi="Times New Roman" w:cs="Times New Roman"/>
                <w:sz w:val="20"/>
                <w:szCs w:val="20"/>
              </w:rPr>
              <w:t>Решение задач на определение ряда распределения ДСВ</w:t>
            </w:r>
          </w:p>
        </w:tc>
        <w:tc>
          <w:tcPr>
            <w:tcW w:w="1276" w:type="dxa"/>
            <w:shd w:val="clear" w:color="auto" w:fill="auto"/>
          </w:tcPr>
          <w:p w:rsidR="001E5BDA" w:rsidRPr="00797710" w:rsidRDefault="001E5BDA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99" w:type="dxa"/>
            <w:vMerge w:val="restart"/>
            <w:shd w:val="clear" w:color="auto" w:fill="C0C0C0"/>
          </w:tcPr>
          <w:p w:rsidR="001E5BDA" w:rsidRPr="00797710" w:rsidRDefault="001E5BDA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4003FE" w:rsidRPr="00797710" w:rsidTr="00705D06">
        <w:trPr>
          <w:trHeight w:val="20"/>
        </w:trPr>
        <w:tc>
          <w:tcPr>
            <w:tcW w:w="2116" w:type="dxa"/>
            <w:vMerge/>
          </w:tcPr>
          <w:p w:rsidR="004003FE" w:rsidRPr="00797710" w:rsidRDefault="004003FE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3"/>
          </w:tcPr>
          <w:p w:rsidR="004003FE" w:rsidRPr="00797710" w:rsidRDefault="004003FE" w:rsidP="00FD52C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Практическая работа</w:t>
            </w:r>
            <w:r w:rsidRPr="0079771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  </w:t>
            </w: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>Решение задач на операции над ДСВ</w:t>
            </w:r>
          </w:p>
        </w:tc>
        <w:tc>
          <w:tcPr>
            <w:tcW w:w="1276" w:type="dxa"/>
            <w:shd w:val="clear" w:color="auto" w:fill="auto"/>
          </w:tcPr>
          <w:p w:rsidR="004003FE" w:rsidRPr="00797710" w:rsidRDefault="004003FE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99" w:type="dxa"/>
            <w:vMerge/>
            <w:shd w:val="clear" w:color="auto" w:fill="C0C0C0"/>
          </w:tcPr>
          <w:p w:rsidR="004003FE" w:rsidRPr="00797710" w:rsidRDefault="004003FE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4003FE" w:rsidRPr="00797710" w:rsidTr="00705D06">
        <w:trPr>
          <w:trHeight w:val="20"/>
        </w:trPr>
        <w:tc>
          <w:tcPr>
            <w:tcW w:w="2116" w:type="dxa"/>
            <w:vMerge/>
          </w:tcPr>
          <w:p w:rsidR="004003FE" w:rsidRPr="00797710" w:rsidRDefault="004003FE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3"/>
          </w:tcPr>
          <w:p w:rsidR="004003FE" w:rsidRPr="00797710" w:rsidRDefault="004003FE" w:rsidP="00FD52C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Практическая работа</w:t>
            </w:r>
            <w:r w:rsidRPr="0079771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  </w:t>
            </w: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>Решение задач на определение числовых характеристик ДСВ</w:t>
            </w:r>
          </w:p>
        </w:tc>
        <w:tc>
          <w:tcPr>
            <w:tcW w:w="1276" w:type="dxa"/>
            <w:shd w:val="clear" w:color="auto" w:fill="auto"/>
          </w:tcPr>
          <w:p w:rsidR="004003FE" w:rsidRPr="00797710" w:rsidRDefault="004003FE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99" w:type="dxa"/>
            <w:vMerge/>
            <w:shd w:val="clear" w:color="auto" w:fill="C0C0C0"/>
          </w:tcPr>
          <w:p w:rsidR="004003FE" w:rsidRPr="00797710" w:rsidRDefault="004003FE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1E5BDA" w:rsidRPr="00797710" w:rsidTr="00705D06">
        <w:trPr>
          <w:trHeight w:val="20"/>
        </w:trPr>
        <w:tc>
          <w:tcPr>
            <w:tcW w:w="2116" w:type="dxa"/>
            <w:vMerge/>
          </w:tcPr>
          <w:p w:rsidR="001E5BDA" w:rsidRPr="00797710" w:rsidRDefault="001E5BDA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3"/>
          </w:tcPr>
          <w:p w:rsidR="001E5BDA" w:rsidRPr="00797710" w:rsidRDefault="001E5BDA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1E5BDA" w:rsidRPr="00797710" w:rsidRDefault="004003FE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>Решение задач на запись распределения ДСВ</w:t>
            </w:r>
          </w:p>
          <w:p w:rsidR="004003FE" w:rsidRPr="00797710" w:rsidRDefault="004003FE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>Произвести испытание - подбрасывание монеты (количество подбрасываний выбирается произвольно) и для случайной величины (по выбору) написать закон распределения</w:t>
            </w:r>
          </w:p>
        </w:tc>
        <w:tc>
          <w:tcPr>
            <w:tcW w:w="1276" w:type="dxa"/>
            <w:shd w:val="clear" w:color="auto" w:fill="auto"/>
          </w:tcPr>
          <w:p w:rsidR="001E5BDA" w:rsidRPr="00797710" w:rsidRDefault="00AE3504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</w:p>
        </w:tc>
        <w:tc>
          <w:tcPr>
            <w:tcW w:w="1299" w:type="dxa"/>
            <w:vMerge/>
            <w:shd w:val="clear" w:color="auto" w:fill="C0C0C0"/>
          </w:tcPr>
          <w:p w:rsidR="001E5BDA" w:rsidRPr="00797710" w:rsidRDefault="001E5BDA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1E5BDA" w:rsidRPr="00797710" w:rsidTr="00705D06">
        <w:trPr>
          <w:trHeight w:val="20"/>
        </w:trPr>
        <w:tc>
          <w:tcPr>
            <w:tcW w:w="2116" w:type="dxa"/>
          </w:tcPr>
          <w:p w:rsidR="001E5BDA" w:rsidRPr="00797710" w:rsidRDefault="001E5BDA" w:rsidP="00FD52C9">
            <w:pPr>
              <w:spacing w:after="0" w:line="240" w:lineRule="auto"/>
              <w:ind w:left="-57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 xml:space="preserve">Раздел </w:t>
            </w:r>
            <w:r w:rsidR="004003FE" w:rsidRPr="00797710">
              <w:rPr>
                <w:rFonts w:ascii="Times New Roman" w:hAnsi="Times New Roman" w:cs="Times New Roman"/>
                <w:b/>
                <w:sz w:val="20"/>
                <w:szCs w:val="20"/>
              </w:rPr>
              <w:t>Математическая статистика</w:t>
            </w:r>
          </w:p>
        </w:tc>
        <w:tc>
          <w:tcPr>
            <w:tcW w:w="10784" w:type="dxa"/>
            <w:gridSpan w:val="3"/>
          </w:tcPr>
          <w:p w:rsidR="001E5BDA" w:rsidRPr="00797710" w:rsidRDefault="001E5BDA" w:rsidP="00FD52C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1E5BDA" w:rsidRPr="00797710" w:rsidRDefault="00BD7F6F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44</w:t>
            </w:r>
          </w:p>
        </w:tc>
        <w:tc>
          <w:tcPr>
            <w:tcW w:w="1299" w:type="dxa"/>
            <w:vMerge/>
            <w:shd w:val="clear" w:color="auto" w:fill="C0C0C0"/>
          </w:tcPr>
          <w:p w:rsidR="001E5BDA" w:rsidRPr="00797710" w:rsidRDefault="001E5BDA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1E5BDA" w:rsidRPr="00797710" w:rsidTr="00705D06">
        <w:trPr>
          <w:trHeight w:val="20"/>
        </w:trPr>
        <w:tc>
          <w:tcPr>
            <w:tcW w:w="2116" w:type="dxa"/>
            <w:vMerge w:val="restart"/>
          </w:tcPr>
          <w:p w:rsidR="001E5BDA" w:rsidRPr="00797710" w:rsidRDefault="001E5BDA" w:rsidP="00FD52C9">
            <w:pPr>
              <w:spacing w:after="0" w:line="240" w:lineRule="auto"/>
              <w:ind w:left="-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 xml:space="preserve">Тема 3.1. </w:t>
            </w:r>
            <w:r w:rsidR="004003FE" w:rsidRPr="00797710">
              <w:rPr>
                <w:rFonts w:ascii="Times New Roman" w:hAnsi="Times New Roman" w:cs="Times New Roman"/>
                <w:sz w:val="20"/>
                <w:szCs w:val="20"/>
              </w:rPr>
              <w:t>Генеральная совокупность и выборка</w:t>
            </w:r>
          </w:p>
          <w:p w:rsidR="001E5BDA" w:rsidRPr="00797710" w:rsidRDefault="001E5BDA" w:rsidP="00FD52C9">
            <w:pPr>
              <w:spacing w:after="0" w:line="240" w:lineRule="auto"/>
              <w:ind w:left="-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84" w:type="dxa"/>
            <w:gridSpan w:val="3"/>
          </w:tcPr>
          <w:p w:rsidR="001E5BDA" w:rsidRPr="00797710" w:rsidRDefault="001E5BDA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276" w:type="dxa"/>
            <w:shd w:val="clear" w:color="auto" w:fill="auto"/>
          </w:tcPr>
          <w:p w:rsidR="001E5BDA" w:rsidRPr="00797710" w:rsidRDefault="00C77ADB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</w:p>
        </w:tc>
        <w:tc>
          <w:tcPr>
            <w:tcW w:w="1299" w:type="dxa"/>
            <w:vMerge/>
            <w:shd w:val="clear" w:color="auto" w:fill="auto"/>
          </w:tcPr>
          <w:p w:rsidR="001E5BDA" w:rsidRPr="00797710" w:rsidRDefault="001E5BDA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4003FE" w:rsidRPr="00797710" w:rsidTr="00705D06">
        <w:trPr>
          <w:trHeight w:val="20"/>
        </w:trPr>
        <w:tc>
          <w:tcPr>
            <w:tcW w:w="2116" w:type="dxa"/>
            <w:vMerge/>
          </w:tcPr>
          <w:p w:rsidR="004003FE" w:rsidRPr="00797710" w:rsidRDefault="004003FE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6" w:type="dxa"/>
            <w:gridSpan w:val="2"/>
          </w:tcPr>
          <w:p w:rsidR="004003FE" w:rsidRPr="00797710" w:rsidRDefault="004003FE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348" w:type="dxa"/>
          </w:tcPr>
          <w:p w:rsidR="004003FE" w:rsidRPr="00797710" w:rsidRDefault="004003FE" w:rsidP="00FD52C9">
            <w:pPr>
              <w:pStyle w:val="32"/>
              <w:ind w:firstLine="0"/>
              <w:contextualSpacing/>
              <w:rPr>
                <w:b w:val="0"/>
                <w:sz w:val="20"/>
                <w:szCs w:val="20"/>
              </w:rPr>
            </w:pPr>
            <w:r w:rsidRPr="00797710">
              <w:rPr>
                <w:b w:val="0"/>
                <w:sz w:val="20"/>
                <w:szCs w:val="20"/>
              </w:rPr>
              <w:t>Элементы математической статистики</w:t>
            </w:r>
          </w:p>
        </w:tc>
        <w:tc>
          <w:tcPr>
            <w:tcW w:w="1276" w:type="dxa"/>
            <w:shd w:val="clear" w:color="auto" w:fill="auto"/>
          </w:tcPr>
          <w:p w:rsidR="004003FE" w:rsidRPr="00797710" w:rsidRDefault="00C77ADB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99" w:type="dxa"/>
            <w:shd w:val="clear" w:color="auto" w:fill="auto"/>
          </w:tcPr>
          <w:p w:rsidR="004003FE" w:rsidRPr="00797710" w:rsidRDefault="00853B1B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</w:tr>
      <w:tr w:rsidR="004003FE" w:rsidRPr="00797710" w:rsidTr="00705D06">
        <w:trPr>
          <w:trHeight w:val="20"/>
        </w:trPr>
        <w:tc>
          <w:tcPr>
            <w:tcW w:w="2116" w:type="dxa"/>
            <w:vMerge/>
          </w:tcPr>
          <w:p w:rsidR="004003FE" w:rsidRPr="00797710" w:rsidRDefault="004003FE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6" w:type="dxa"/>
            <w:gridSpan w:val="2"/>
          </w:tcPr>
          <w:p w:rsidR="004003FE" w:rsidRPr="00797710" w:rsidRDefault="004003FE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0348" w:type="dxa"/>
          </w:tcPr>
          <w:p w:rsidR="004003FE" w:rsidRPr="00797710" w:rsidRDefault="004003FE" w:rsidP="00FD52C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sz w:val="20"/>
                <w:szCs w:val="20"/>
              </w:rPr>
              <w:t>Решение задач</w:t>
            </w:r>
          </w:p>
        </w:tc>
        <w:tc>
          <w:tcPr>
            <w:tcW w:w="1276" w:type="dxa"/>
            <w:shd w:val="clear" w:color="auto" w:fill="auto"/>
          </w:tcPr>
          <w:p w:rsidR="004003FE" w:rsidRPr="00797710" w:rsidRDefault="00C77ADB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99" w:type="dxa"/>
            <w:shd w:val="clear" w:color="auto" w:fill="auto"/>
          </w:tcPr>
          <w:p w:rsidR="004003FE" w:rsidRPr="00797710" w:rsidRDefault="00853B1B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</w:tr>
      <w:tr w:rsidR="00C77ADB" w:rsidRPr="00797710" w:rsidTr="00705D06">
        <w:trPr>
          <w:trHeight w:val="20"/>
        </w:trPr>
        <w:tc>
          <w:tcPr>
            <w:tcW w:w="2116" w:type="dxa"/>
            <w:vMerge/>
          </w:tcPr>
          <w:p w:rsidR="00C77ADB" w:rsidRPr="00797710" w:rsidRDefault="00C77ADB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6" w:type="dxa"/>
            <w:gridSpan w:val="2"/>
          </w:tcPr>
          <w:p w:rsidR="00C77ADB" w:rsidRPr="00797710" w:rsidRDefault="00C77ADB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10348" w:type="dxa"/>
          </w:tcPr>
          <w:p w:rsidR="00C77ADB" w:rsidRPr="00797710" w:rsidRDefault="00C77ADB" w:rsidP="00FD52C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sz w:val="20"/>
                <w:szCs w:val="20"/>
              </w:rPr>
              <w:t>Числовые характеристики вариационного ряда</w:t>
            </w:r>
          </w:p>
        </w:tc>
        <w:tc>
          <w:tcPr>
            <w:tcW w:w="1276" w:type="dxa"/>
            <w:shd w:val="clear" w:color="auto" w:fill="auto"/>
          </w:tcPr>
          <w:p w:rsidR="00C77ADB" w:rsidRPr="00797710" w:rsidRDefault="00C77ADB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99" w:type="dxa"/>
            <w:shd w:val="clear" w:color="auto" w:fill="auto"/>
          </w:tcPr>
          <w:p w:rsidR="00C77ADB" w:rsidRPr="00797710" w:rsidRDefault="00853B1B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</w:tr>
      <w:tr w:rsidR="001E5BDA" w:rsidRPr="00797710" w:rsidTr="00705D06">
        <w:trPr>
          <w:trHeight w:val="20"/>
        </w:trPr>
        <w:tc>
          <w:tcPr>
            <w:tcW w:w="2116" w:type="dxa"/>
            <w:vMerge/>
          </w:tcPr>
          <w:p w:rsidR="001E5BDA" w:rsidRPr="00797710" w:rsidRDefault="001E5BDA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3"/>
          </w:tcPr>
          <w:p w:rsidR="001E5BDA" w:rsidRPr="00797710" w:rsidRDefault="001E5BDA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</w:p>
          <w:p w:rsidR="001E5BDA" w:rsidRPr="00797710" w:rsidRDefault="004003FE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>Сбор и регистрация статистической информации (данные предоставляет преподаватель)</w:t>
            </w:r>
          </w:p>
        </w:tc>
        <w:tc>
          <w:tcPr>
            <w:tcW w:w="1276" w:type="dxa"/>
            <w:shd w:val="clear" w:color="auto" w:fill="auto"/>
          </w:tcPr>
          <w:p w:rsidR="001E5BDA" w:rsidRPr="00797710" w:rsidRDefault="001E5BDA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99" w:type="dxa"/>
            <w:vMerge w:val="restart"/>
            <w:shd w:val="clear" w:color="auto" w:fill="C0C0C0"/>
          </w:tcPr>
          <w:p w:rsidR="001E5BDA" w:rsidRPr="00797710" w:rsidRDefault="001E5BDA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C77ADB" w:rsidRPr="00797710" w:rsidTr="00705D06">
        <w:trPr>
          <w:trHeight w:val="20"/>
        </w:trPr>
        <w:tc>
          <w:tcPr>
            <w:tcW w:w="2116" w:type="dxa"/>
            <w:vMerge/>
          </w:tcPr>
          <w:p w:rsidR="00C77ADB" w:rsidRPr="00797710" w:rsidRDefault="00C77ADB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3"/>
          </w:tcPr>
          <w:p w:rsidR="00C77ADB" w:rsidRPr="00797710" w:rsidRDefault="00C77ADB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Практическая работа</w:t>
            </w:r>
            <w:r w:rsidRPr="0079771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  </w:t>
            </w:r>
            <w:r w:rsidRPr="00797710">
              <w:rPr>
                <w:rFonts w:ascii="Times New Roman" w:hAnsi="Times New Roman" w:cs="Times New Roman"/>
                <w:bCs/>
                <w:sz w:val="20"/>
                <w:szCs w:val="20"/>
              </w:rPr>
              <w:t>Построение вариационного ряда</w:t>
            </w:r>
          </w:p>
        </w:tc>
        <w:tc>
          <w:tcPr>
            <w:tcW w:w="1276" w:type="dxa"/>
            <w:shd w:val="clear" w:color="auto" w:fill="auto"/>
          </w:tcPr>
          <w:p w:rsidR="00C77ADB" w:rsidRPr="00797710" w:rsidRDefault="00C77ADB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99" w:type="dxa"/>
            <w:vMerge/>
            <w:shd w:val="clear" w:color="auto" w:fill="C0C0C0"/>
          </w:tcPr>
          <w:p w:rsidR="00C77ADB" w:rsidRPr="00797710" w:rsidRDefault="00C77ADB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1E5BDA" w:rsidRPr="00797710" w:rsidTr="00705D06">
        <w:trPr>
          <w:trHeight w:val="20"/>
        </w:trPr>
        <w:tc>
          <w:tcPr>
            <w:tcW w:w="2116" w:type="dxa"/>
            <w:vMerge/>
          </w:tcPr>
          <w:p w:rsidR="001E5BDA" w:rsidRPr="00797710" w:rsidRDefault="001E5BDA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3"/>
          </w:tcPr>
          <w:p w:rsidR="001E5BDA" w:rsidRPr="00797710" w:rsidRDefault="001E5BDA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1E5BDA" w:rsidRPr="00797710" w:rsidRDefault="00C77ADB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>Построение для заданной выборки вариационного ряда, полигона, гистограммы</w:t>
            </w:r>
          </w:p>
          <w:p w:rsidR="00C77ADB" w:rsidRPr="00797710" w:rsidRDefault="00C77ADB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>Провести точечную оценку математического ожидания, генеральной дисперсии, генерального среднеквадратического отклонения (данные предоставляет преподаватель)</w:t>
            </w:r>
          </w:p>
        </w:tc>
        <w:tc>
          <w:tcPr>
            <w:tcW w:w="1276" w:type="dxa"/>
            <w:shd w:val="clear" w:color="auto" w:fill="auto"/>
          </w:tcPr>
          <w:p w:rsidR="001E5BDA" w:rsidRPr="00797710" w:rsidRDefault="00AE3504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</w:p>
        </w:tc>
        <w:tc>
          <w:tcPr>
            <w:tcW w:w="1299" w:type="dxa"/>
            <w:vMerge/>
            <w:shd w:val="clear" w:color="auto" w:fill="C0C0C0"/>
          </w:tcPr>
          <w:p w:rsidR="001E5BDA" w:rsidRPr="00797710" w:rsidRDefault="001E5BDA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1E5BDA" w:rsidRPr="00797710" w:rsidTr="00705D06">
        <w:trPr>
          <w:trHeight w:val="20"/>
        </w:trPr>
        <w:tc>
          <w:tcPr>
            <w:tcW w:w="2116" w:type="dxa"/>
            <w:vMerge w:val="restart"/>
          </w:tcPr>
          <w:p w:rsidR="001E5BDA" w:rsidRPr="00797710" w:rsidRDefault="001E5BDA" w:rsidP="00FD52C9">
            <w:pPr>
              <w:spacing w:after="0" w:line="240" w:lineRule="auto"/>
              <w:ind w:left="-57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 xml:space="preserve">Тема 3.2. </w:t>
            </w:r>
            <w:r w:rsidR="00C77ADB" w:rsidRPr="00797710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Виды статистических оценок</w:t>
            </w:r>
            <w:r w:rsidR="00C77ADB" w:rsidRPr="0079771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784" w:type="dxa"/>
            <w:gridSpan w:val="3"/>
          </w:tcPr>
          <w:p w:rsidR="001E5BDA" w:rsidRPr="00797710" w:rsidRDefault="001E5BDA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276" w:type="dxa"/>
            <w:shd w:val="clear" w:color="auto" w:fill="auto"/>
          </w:tcPr>
          <w:p w:rsidR="001E5BDA" w:rsidRPr="00797710" w:rsidRDefault="00853B1B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sz w:val="20"/>
                <w:szCs w:val="20"/>
              </w:rPr>
              <w:t>20</w:t>
            </w:r>
          </w:p>
        </w:tc>
        <w:tc>
          <w:tcPr>
            <w:tcW w:w="1299" w:type="dxa"/>
            <w:vMerge/>
            <w:shd w:val="clear" w:color="auto" w:fill="auto"/>
          </w:tcPr>
          <w:p w:rsidR="001E5BDA" w:rsidRPr="00797710" w:rsidRDefault="001E5BDA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1E5BDA" w:rsidRPr="00797710" w:rsidTr="00705D06">
        <w:trPr>
          <w:trHeight w:val="20"/>
        </w:trPr>
        <w:tc>
          <w:tcPr>
            <w:tcW w:w="2116" w:type="dxa"/>
            <w:vMerge/>
          </w:tcPr>
          <w:p w:rsidR="001E5BDA" w:rsidRPr="00797710" w:rsidRDefault="001E5BDA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6" w:type="dxa"/>
            <w:gridSpan w:val="2"/>
          </w:tcPr>
          <w:p w:rsidR="001E5BDA" w:rsidRPr="00797710" w:rsidRDefault="001E5BDA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348" w:type="dxa"/>
          </w:tcPr>
          <w:p w:rsidR="001E5BDA" w:rsidRPr="00797710" w:rsidRDefault="00C77ADB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Виды статистических оценок</w:t>
            </w:r>
          </w:p>
        </w:tc>
        <w:tc>
          <w:tcPr>
            <w:tcW w:w="1276" w:type="dxa"/>
            <w:shd w:val="clear" w:color="auto" w:fill="auto"/>
          </w:tcPr>
          <w:p w:rsidR="001E5BDA" w:rsidRPr="00797710" w:rsidRDefault="00853B1B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99" w:type="dxa"/>
            <w:shd w:val="clear" w:color="auto" w:fill="auto"/>
          </w:tcPr>
          <w:p w:rsidR="001E5BDA" w:rsidRPr="00797710" w:rsidRDefault="001E5BDA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1</w:t>
            </w:r>
          </w:p>
        </w:tc>
      </w:tr>
      <w:tr w:rsidR="001E5BDA" w:rsidRPr="00797710" w:rsidTr="00705D06">
        <w:trPr>
          <w:trHeight w:val="20"/>
        </w:trPr>
        <w:tc>
          <w:tcPr>
            <w:tcW w:w="2116" w:type="dxa"/>
            <w:vMerge/>
          </w:tcPr>
          <w:p w:rsidR="001E5BDA" w:rsidRPr="00797710" w:rsidRDefault="001E5BDA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6" w:type="dxa"/>
            <w:gridSpan w:val="2"/>
          </w:tcPr>
          <w:p w:rsidR="001E5BDA" w:rsidRPr="00797710" w:rsidRDefault="001E5BDA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0348" w:type="dxa"/>
          </w:tcPr>
          <w:p w:rsidR="001E5BDA" w:rsidRPr="00797710" w:rsidRDefault="00C77ADB" w:rsidP="00FD52C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Интервальные оценки параметров распределения</w:t>
            </w:r>
          </w:p>
        </w:tc>
        <w:tc>
          <w:tcPr>
            <w:tcW w:w="1276" w:type="dxa"/>
            <w:shd w:val="clear" w:color="auto" w:fill="auto"/>
          </w:tcPr>
          <w:p w:rsidR="001E5BDA" w:rsidRPr="00797710" w:rsidRDefault="00853B1B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99" w:type="dxa"/>
            <w:shd w:val="clear" w:color="auto" w:fill="auto"/>
          </w:tcPr>
          <w:p w:rsidR="001E5BDA" w:rsidRPr="00797710" w:rsidRDefault="001E5BDA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</w:tr>
      <w:tr w:rsidR="001E5BDA" w:rsidRPr="00797710" w:rsidTr="00705D06">
        <w:trPr>
          <w:trHeight w:val="20"/>
        </w:trPr>
        <w:tc>
          <w:tcPr>
            <w:tcW w:w="2116" w:type="dxa"/>
            <w:vMerge/>
          </w:tcPr>
          <w:p w:rsidR="001E5BDA" w:rsidRPr="00797710" w:rsidRDefault="001E5BDA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6" w:type="dxa"/>
            <w:gridSpan w:val="2"/>
          </w:tcPr>
          <w:p w:rsidR="001E5BDA" w:rsidRPr="00797710" w:rsidRDefault="001E5BDA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10348" w:type="dxa"/>
          </w:tcPr>
          <w:p w:rsidR="001E5BDA" w:rsidRPr="00797710" w:rsidRDefault="00C77ADB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Доверительный интервал</w:t>
            </w:r>
          </w:p>
        </w:tc>
        <w:tc>
          <w:tcPr>
            <w:tcW w:w="1276" w:type="dxa"/>
            <w:shd w:val="clear" w:color="auto" w:fill="auto"/>
          </w:tcPr>
          <w:p w:rsidR="001E5BDA" w:rsidRPr="00797710" w:rsidRDefault="00853B1B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99" w:type="dxa"/>
            <w:shd w:val="clear" w:color="auto" w:fill="auto"/>
          </w:tcPr>
          <w:p w:rsidR="001E5BDA" w:rsidRPr="00797710" w:rsidRDefault="001E5BDA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</w:tr>
      <w:tr w:rsidR="001E5BDA" w:rsidRPr="00797710" w:rsidTr="00705D06">
        <w:trPr>
          <w:trHeight w:val="20"/>
        </w:trPr>
        <w:tc>
          <w:tcPr>
            <w:tcW w:w="2116" w:type="dxa"/>
            <w:vMerge/>
          </w:tcPr>
          <w:p w:rsidR="001E5BDA" w:rsidRPr="00797710" w:rsidRDefault="001E5BDA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6" w:type="dxa"/>
            <w:gridSpan w:val="2"/>
          </w:tcPr>
          <w:p w:rsidR="001E5BDA" w:rsidRPr="00797710" w:rsidRDefault="001E5BDA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10348" w:type="dxa"/>
          </w:tcPr>
          <w:p w:rsidR="001E5BDA" w:rsidRPr="00797710" w:rsidRDefault="00C77ADB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Доверительный интервал для дисперсии и среднеквадратического отклонения</w:t>
            </w:r>
          </w:p>
        </w:tc>
        <w:tc>
          <w:tcPr>
            <w:tcW w:w="1276" w:type="dxa"/>
            <w:shd w:val="clear" w:color="auto" w:fill="auto"/>
          </w:tcPr>
          <w:p w:rsidR="001E5BDA" w:rsidRPr="00797710" w:rsidRDefault="00853B1B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99" w:type="dxa"/>
            <w:shd w:val="clear" w:color="auto" w:fill="auto"/>
          </w:tcPr>
          <w:p w:rsidR="001E5BDA" w:rsidRPr="00797710" w:rsidRDefault="00853B1B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</w:tr>
      <w:tr w:rsidR="001E5BDA" w:rsidRPr="00797710" w:rsidTr="00705D06">
        <w:trPr>
          <w:trHeight w:val="20"/>
        </w:trPr>
        <w:tc>
          <w:tcPr>
            <w:tcW w:w="2116" w:type="dxa"/>
            <w:vMerge/>
          </w:tcPr>
          <w:p w:rsidR="001E5BDA" w:rsidRPr="00797710" w:rsidRDefault="001E5BDA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6" w:type="dxa"/>
            <w:gridSpan w:val="2"/>
          </w:tcPr>
          <w:p w:rsidR="001E5BDA" w:rsidRPr="00797710" w:rsidRDefault="001E5BDA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10348" w:type="dxa"/>
          </w:tcPr>
          <w:p w:rsidR="001E5BDA" w:rsidRPr="00797710" w:rsidRDefault="00C77ADB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sz w:val="20"/>
                <w:szCs w:val="20"/>
              </w:rPr>
              <w:t>Доверительный интервал для вероятности успеха по схеме Бернулли</w:t>
            </w:r>
          </w:p>
        </w:tc>
        <w:tc>
          <w:tcPr>
            <w:tcW w:w="1276" w:type="dxa"/>
            <w:shd w:val="clear" w:color="auto" w:fill="auto"/>
          </w:tcPr>
          <w:p w:rsidR="001E5BDA" w:rsidRPr="00797710" w:rsidRDefault="00853B1B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99" w:type="dxa"/>
            <w:shd w:val="clear" w:color="auto" w:fill="auto"/>
          </w:tcPr>
          <w:p w:rsidR="001E5BDA" w:rsidRPr="00797710" w:rsidRDefault="00853B1B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</w:tr>
      <w:tr w:rsidR="001E5BDA" w:rsidRPr="00797710" w:rsidTr="00705D06">
        <w:trPr>
          <w:trHeight w:val="20"/>
        </w:trPr>
        <w:tc>
          <w:tcPr>
            <w:tcW w:w="2116" w:type="dxa"/>
            <w:vMerge/>
          </w:tcPr>
          <w:p w:rsidR="001E5BDA" w:rsidRPr="00797710" w:rsidRDefault="001E5BDA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3"/>
          </w:tcPr>
          <w:p w:rsidR="001E5BDA" w:rsidRPr="00797710" w:rsidRDefault="001E5BDA" w:rsidP="00FD52C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  <w:r w:rsidRPr="007977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C77ADB" w:rsidRPr="00797710">
              <w:rPr>
                <w:rFonts w:ascii="Times New Roman" w:hAnsi="Times New Roman" w:cs="Times New Roman"/>
                <w:bCs/>
                <w:sz w:val="20"/>
                <w:szCs w:val="20"/>
              </w:rPr>
              <w:t>Статистические оценки выборки</w:t>
            </w:r>
          </w:p>
        </w:tc>
        <w:tc>
          <w:tcPr>
            <w:tcW w:w="1276" w:type="dxa"/>
            <w:shd w:val="clear" w:color="auto" w:fill="auto"/>
          </w:tcPr>
          <w:p w:rsidR="001E5BDA" w:rsidRPr="00797710" w:rsidRDefault="001E5BDA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99" w:type="dxa"/>
            <w:vMerge w:val="restart"/>
            <w:shd w:val="clear" w:color="auto" w:fill="C0C0C0"/>
          </w:tcPr>
          <w:p w:rsidR="001E5BDA" w:rsidRPr="00797710" w:rsidRDefault="001E5BDA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C77ADB" w:rsidRPr="00797710" w:rsidTr="00705D06">
        <w:trPr>
          <w:trHeight w:val="20"/>
        </w:trPr>
        <w:tc>
          <w:tcPr>
            <w:tcW w:w="2116" w:type="dxa"/>
            <w:vMerge/>
          </w:tcPr>
          <w:p w:rsidR="00C77ADB" w:rsidRPr="00797710" w:rsidRDefault="00C77ADB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3"/>
          </w:tcPr>
          <w:p w:rsidR="00C77ADB" w:rsidRPr="00797710" w:rsidRDefault="00C77ADB" w:rsidP="00FD52C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Практическая работа</w:t>
            </w:r>
            <w:r w:rsidRPr="0079771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  </w:t>
            </w:r>
            <w:r w:rsidRPr="00797710">
              <w:rPr>
                <w:rFonts w:ascii="Times New Roman" w:hAnsi="Times New Roman" w:cs="Times New Roman"/>
                <w:bCs/>
                <w:sz w:val="20"/>
                <w:szCs w:val="20"/>
              </w:rPr>
              <w:t>Определение интервальных оценок параметров распределения</w:t>
            </w:r>
          </w:p>
        </w:tc>
        <w:tc>
          <w:tcPr>
            <w:tcW w:w="1276" w:type="dxa"/>
            <w:shd w:val="clear" w:color="auto" w:fill="auto"/>
          </w:tcPr>
          <w:p w:rsidR="00C77ADB" w:rsidRPr="00797710" w:rsidRDefault="00853B1B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99" w:type="dxa"/>
            <w:vMerge/>
            <w:shd w:val="clear" w:color="auto" w:fill="C0C0C0"/>
          </w:tcPr>
          <w:p w:rsidR="00C77ADB" w:rsidRPr="00797710" w:rsidRDefault="00C77ADB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C77ADB" w:rsidRPr="00797710" w:rsidTr="00705D06">
        <w:trPr>
          <w:trHeight w:val="20"/>
        </w:trPr>
        <w:tc>
          <w:tcPr>
            <w:tcW w:w="2116" w:type="dxa"/>
            <w:vMerge/>
          </w:tcPr>
          <w:p w:rsidR="00C77ADB" w:rsidRPr="00797710" w:rsidRDefault="00C77ADB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3"/>
          </w:tcPr>
          <w:p w:rsidR="00C77ADB" w:rsidRPr="00797710" w:rsidRDefault="00C77ADB" w:rsidP="00FD52C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Практическая работа</w:t>
            </w:r>
            <w:r w:rsidRPr="0079771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  </w:t>
            </w:r>
            <w:r w:rsidRPr="00797710">
              <w:rPr>
                <w:rFonts w:ascii="Times New Roman" w:hAnsi="Times New Roman" w:cs="Times New Roman"/>
                <w:bCs/>
                <w:sz w:val="20"/>
                <w:szCs w:val="20"/>
              </w:rPr>
              <w:t>Определение доверительного интервала</w:t>
            </w:r>
          </w:p>
        </w:tc>
        <w:tc>
          <w:tcPr>
            <w:tcW w:w="1276" w:type="dxa"/>
            <w:shd w:val="clear" w:color="auto" w:fill="auto"/>
          </w:tcPr>
          <w:p w:rsidR="00C77ADB" w:rsidRPr="00797710" w:rsidRDefault="00853B1B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99" w:type="dxa"/>
            <w:vMerge/>
            <w:shd w:val="clear" w:color="auto" w:fill="C0C0C0"/>
          </w:tcPr>
          <w:p w:rsidR="00C77ADB" w:rsidRPr="00797710" w:rsidRDefault="00C77ADB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C77ADB" w:rsidRPr="00797710" w:rsidTr="00705D06">
        <w:trPr>
          <w:trHeight w:val="20"/>
        </w:trPr>
        <w:tc>
          <w:tcPr>
            <w:tcW w:w="2116" w:type="dxa"/>
            <w:vMerge/>
          </w:tcPr>
          <w:p w:rsidR="00C77ADB" w:rsidRPr="00797710" w:rsidRDefault="00C77ADB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3"/>
          </w:tcPr>
          <w:p w:rsidR="00C77ADB" w:rsidRPr="00797710" w:rsidRDefault="00C77ADB" w:rsidP="00FD52C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Практическая работа</w:t>
            </w:r>
            <w:r w:rsidRPr="0079771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  </w:t>
            </w:r>
            <w:r w:rsidRPr="00797710">
              <w:rPr>
                <w:rFonts w:ascii="Times New Roman" w:hAnsi="Times New Roman" w:cs="Times New Roman"/>
                <w:bCs/>
                <w:sz w:val="20"/>
                <w:szCs w:val="20"/>
              </w:rPr>
              <w:t>Определение доверительного интервала</w:t>
            </w:r>
            <w:r w:rsidRPr="00797710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 xml:space="preserve"> для дисперсии и среднеквадратического отклонения</w:t>
            </w:r>
          </w:p>
        </w:tc>
        <w:tc>
          <w:tcPr>
            <w:tcW w:w="1276" w:type="dxa"/>
            <w:shd w:val="clear" w:color="auto" w:fill="auto"/>
          </w:tcPr>
          <w:p w:rsidR="00C77ADB" w:rsidRPr="00797710" w:rsidRDefault="00853B1B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99" w:type="dxa"/>
            <w:vMerge/>
            <w:shd w:val="clear" w:color="auto" w:fill="C0C0C0"/>
          </w:tcPr>
          <w:p w:rsidR="00C77ADB" w:rsidRPr="00797710" w:rsidRDefault="00C77ADB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C77ADB" w:rsidRPr="00797710" w:rsidTr="00705D06">
        <w:trPr>
          <w:trHeight w:val="20"/>
        </w:trPr>
        <w:tc>
          <w:tcPr>
            <w:tcW w:w="2116" w:type="dxa"/>
            <w:vMerge/>
          </w:tcPr>
          <w:p w:rsidR="00C77ADB" w:rsidRPr="00797710" w:rsidRDefault="00C77ADB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3"/>
          </w:tcPr>
          <w:p w:rsidR="00C77ADB" w:rsidRPr="00797710" w:rsidRDefault="00C77ADB" w:rsidP="00FD52C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Практическая работа</w:t>
            </w:r>
            <w:r w:rsidRPr="0079771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  </w:t>
            </w:r>
            <w:r w:rsidRPr="00797710">
              <w:rPr>
                <w:rFonts w:ascii="Times New Roman" w:hAnsi="Times New Roman" w:cs="Times New Roman"/>
                <w:bCs/>
                <w:sz w:val="20"/>
                <w:szCs w:val="20"/>
              </w:rPr>
              <w:t>Решение задач</w:t>
            </w:r>
          </w:p>
        </w:tc>
        <w:tc>
          <w:tcPr>
            <w:tcW w:w="1276" w:type="dxa"/>
            <w:shd w:val="clear" w:color="auto" w:fill="auto"/>
          </w:tcPr>
          <w:p w:rsidR="00C77ADB" w:rsidRPr="00797710" w:rsidRDefault="00853B1B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99" w:type="dxa"/>
            <w:vMerge/>
            <w:shd w:val="clear" w:color="auto" w:fill="C0C0C0"/>
          </w:tcPr>
          <w:p w:rsidR="00C77ADB" w:rsidRPr="00797710" w:rsidRDefault="00C77ADB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1E5BDA" w:rsidRPr="00797710" w:rsidTr="00705D06">
        <w:trPr>
          <w:trHeight w:val="20"/>
        </w:trPr>
        <w:tc>
          <w:tcPr>
            <w:tcW w:w="2116" w:type="dxa"/>
            <w:vMerge/>
          </w:tcPr>
          <w:p w:rsidR="001E5BDA" w:rsidRPr="00797710" w:rsidRDefault="001E5BDA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3"/>
          </w:tcPr>
          <w:p w:rsidR="001E5BDA" w:rsidRPr="00797710" w:rsidRDefault="001E5BDA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 обучающихся</w:t>
            </w:r>
            <w:r w:rsidR="00C77ADB" w:rsidRPr="0079771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53B1B" w:rsidRPr="00797710">
              <w:rPr>
                <w:rFonts w:ascii="Times New Roman" w:hAnsi="Times New Roman" w:cs="Times New Roman"/>
                <w:sz w:val="20"/>
                <w:szCs w:val="20"/>
              </w:rPr>
              <w:t xml:space="preserve">Точечное и интервальное оценивание математического ожидания нормального </w:t>
            </w:r>
            <w:r w:rsidR="00853B1B" w:rsidRPr="0079771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распределения при известной и неизвестной дисперсии, формулировка основных выводов </w:t>
            </w:r>
            <w:r w:rsidR="00C77ADB" w:rsidRPr="00797710">
              <w:rPr>
                <w:rFonts w:ascii="Times New Roman" w:hAnsi="Times New Roman" w:cs="Times New Roman"/>
                <w:sz w:val="20"/>
                <w:szCs w:val="20"/>
              </w:rPr>
              <w:t>Интервальное оценивание вероятности события и формулировка основных выводов</w:t>
            </w:r>
          </w:p>
        </w:tc>
        <w:tc>
          <w:tcPr>
            <w:tcW w:w="1276" w:type="dxa"/>
            <w:shd w:val="clear" w:color="auto" w:fill="auto"/>
          </w:tcPr>
          <w:p w:rsidR="001E5BDA" w:rsidRPr="00797710" w:rsidRDefault="001E5BDA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8</w:t>
            </w:r>
          </w:p>
        </w:tc>
        <w:tc>
          <w:tcPr>
            <w:tcW w:w="1299" w:type="dxa"/>
            <w:vMerge/>
            <w:shd w:val="clear" w:color="auto" w:fill="C0C0C0"/>
          </w:tcPr>
          <w:p w:rsidR="001E5BDA" w:rsidRPr="00797710" w:rsidRDefault="001E5BDA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1E5BDA" w:rsidRPr="00797710" w:rsidTr="00705D06">
        <w:trPr>
          <w:trHeight w:val="20"/>
        </w:trPr>
        <w:tc>
          <w:tcPr>
            <w:tcW w:w="2116" w:type="dxa"/>
          </w:tcPr>
          <w:p w:rsidR="001E5BDA" w:rsidRPr="00797710" w:rsidRDefault="00853B1B" w:rsidP="00FD52C9">
            <w:pPr>
              <w:spacing w:after="0" w:line="240" w:lineRule="auto"/>
              <w:ind w:left="-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>Раздел 4. Теория графов</w:t>
            </w:r>
          </w:p>
        </w:tc>
        <w:tc>
          <w:tcPr>
            <w:tcW w:w="10784" w:type="dxa"/>
            <w:gridSpan w:val="3"/>
          </w:tcPr>
          <w:p w:rsidR="001E5BDA" w:rsidRPr="00797710" w:rsidRDefault="001E5BDA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1E5BDA" w:rsidRPr="00797710" w:rsidRDefault="00BD7F6F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sz w:val="20"/>
                <w:szCs w:val="20"/>
              </w:rPr>
              <w:t>18</w:t>
            </w:r>
          </w:p>
        </w:tc>
        <w:tc>
          <w:tcPr>
            <w:tcW w:w="1299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1E5BDA" w:rsidRPr="00797710" w:rsidRDefault="001E5BDA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1E5BDA" w:rsidRPr="00797710" w:rsidTr="00705D06">
        <w:trPr>
          <w:trHeight w:val="20"/>
        </w:trPr>
        <w:tc>
          <w:tcPr>
            <w:tcW w:w="2116" w:type="dxa"/>
            <w:vMerge w:val="restart"/>
          </w:tcPr>
          <w:p w:rsidR="001E5BDA" w:rsidRPr="00797710" w:rsidRDefault="001E5BDA" w:rsidP="00FD52C9">
            <w:pPr>
              <w:spacing w:after="0" w:line="240" w:lineRule="auto"/>
              <w:ind w:left="-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 xml:space="preserve">Тема </w:t>
            </w:r>
            <w:r w:rsidR="00853B1B" w:rsidRPr="00797710">
              <w:rPr>
                <w:rFonts w:ascii="Times New Roman" w:hAnsi="Times New Roman" w:cs="Times New Roman"/>
                <w:sz w:val="20"/>
                <w:szCs w:val="20"/>
              </w:rPr>
              <w:t xml:space="preserve">4.1 </w:t>
            </w:r>
            <w:r w:rsidR="00853B1B" w:rsidRPr="007977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Основные понятия теории графов</w:t>
            </w:r>
          </w:p>
          <w:p w:rsidR="001E5BDA" w:rsidRPr="00797710" w:rsidRDefault="001E5BDA" w:rsidP="00FD52C9">
            <w:pPr>
              <w:spacing w:after="0" w:line="240" w:lineRule="auto"/>
              <w:ind w:left="-57"/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  <w:p w:rsidR="001E5BDA" w:rsidRPr="00797710" w:rsidRDefault="001E5BDA" w:rsidP="00FD52C9">
            <w:pPr>
              <w:spacing w:after="0" w:line="240" w:lineRule="auto"/>
              <w:ind w:left="-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84" w:type="dxa"/>
            <w:gridSpan w:val="3"/>
          </w:tcPr>
          <w:p w:rsidR="001E5BDA" w:rsidRPr="00797710" w:rsidRDefault="001E5BDA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276" w:type="dxa"/>
            <w:shd w:val="clear" w:color="auto" w:fill="auto"/>
          </w:tcPr>
          <w:p w:rsidR="001E5BDA" w:rsidRPr="00797710" w:rsidRDefault="00853B1B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sz w:val="20"/>
                <w:szCs w:val="20"/>
              </w:rPr>
              <w:t>12</w:t>
            </w:r>
          </w:p>
        </w:tc>
        <w:tc>
          <w:tcPr>
            <w:tcW w:w="1299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1E5BDA" w:rsidRPr="00797710" w:rsidRDefault="001E5BDA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853B1B" w:rsidRPr="00797710" w:rsidTr="00705D06">
        <w:trPr>
          <w:trHeight w:val="20"/>
        </w:trPr>
        <w:tc>
          <w:tcPr>
            <w:tcW w:w="2116" w:type="dxa"/>
            <w:vMerge/>
          </w:tcPr>
          <w:p w:rsidR="00853B1B" w:rsidRPr="00797710" w:rsidRDefault="00853B1B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6" w:type="dxa"/>
            <w:gridSpan w:val="2"/>
          </w:tcPr>
          <w:p w:rsidR="00853B1B" w:rsidRPr="00797710" w:rsidRDefault="00853B1B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348" w:type="dxa"/>
          </w:tcPr>
          <w:p w:rsidR="00853B1B" w:rsidRPr="00797710" w:rsidRDefault="00853B1B" w:rsidP="00FD52C9">
            <w:pPr>
              <w:pStyle w:val="32"/>
              <w:ind w:firstLine="0"/>
              <w:contextualSpacing/>
              <w:rPr>
                <w:b w:val="0"/>
                <w:bCs w:val="0"/>
                <w:sz w:val="20"/>
                <w:szCs w:val="20"/>
              </w:rPr>
            </w:pPr>
            <w:r w:rsidRPr="00797710">
              <w:rPr>
                <w:b w:val="0"/>
                <w:bCs w:val="0"/>
                <w:sz w:val="20"/>
                <w:szCs w:val="20"/>
              </w:rPr>
              <w:t>Основные понятия теории графов</w:t>
            </w:r>
          </w:p>
        </w:tc>
        <w:tc>
          <w:tcPr>
            <w:tcW w:w="1276" w:type="dxa"/>
            <w:shd w:val="clear" w:color="auto" w:fill="auto"/>
          </w:tcPr>
          <w:p w:rsidR="00853B1B" w:rsidRPr="00797710" w:rsidRDefault="00853B1B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99" w:type="dxa"/>
            <w:shd w:val="clear" w:color="auto" w:fill="auto"/>
          </w:tcPr>
          <w:p w:rsidR="00853B1B" w:rsidRPr="00797710" w:rsidRDefault="002D385B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</w:tr>
      <w:tr w:rsidR="00853B1B" w:rsidRPr="00797710" w:rsidTr="00705D06">
        <w:trPr>
          <w:trHeight w:val="20"/>
        </w:trPr>
        <w:tc>
          <w:tcPr>
            <w:tcW w:w="2116" w:type="dxa"/>
            <w:vMerge/>
          </w:tcPr>
          <w:p w:rsidR="00853B1B" w:rsidRPr="00797710" w:rsidRDefault="00853B1B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6" w:type="dxa"/>
            <w:gridSpan w:val="2"/>
          </w:tcPr>
          <w:p w:rsidR="00853B1B" w:rsidRPr="00797710" w:rsidRDefault="00853B1B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0348" w:type="dxa"/>
          </w:tcPr>
          <w:p w:rsidR="00853B1B" w:rsidRPr="00797710" w:rsidRDefault="00853B1B" w:rsidP="00FD52C9">
            <w:pPr>
              <w:pStyle w:val="32"/>
              <w:ind w:firstLine="0"/>
              <w:contextualSpacing/>
              <w:rPr>
                <w:b w:val="0"/>
                <w:bCs w:val="0"/>
                <w:sz w:val="20"/>
                <w:szCs w:val="20"/>
              </w:rPr>
            </w:pPr>
            <w:r w:rsidRPr="00797710">
              <w:rPr>
                <w:b w:val="0"/>
                <w:bCs w:val="0"/>
                <w:sz w:val="20"/>
                <w:szCs w:val="20"/>
              </w:rPr>
              <w:t>Решение задач</w:t>
            </w:r>
          </w:p>
        </w:tc>
        <w:tc>
          <w:tcPr>
            <w:tcW w:w="1276" w:type="dxa"/>
            <w:shd w:val="clear" w:color="auto" w:fill="auto"/>
          </w:tcPr>
          <w:p w:rsidR="00853B1B" w:rsidRPr="00797710" w:rsidRDefault="00853B1B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99" w:type="dxa"/>
            <w:shd w:val="clear" w:color="auto" w:fill="auto"/>
          </w:tcPr>
          <w:p w:rsidR="00853B1B" w:rsidRPr="00797710" w:rsidRDefault="002D385B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</w:tr>
      <w:tr w:rsidR="00853B1B" w:rsidRPr="00797710" w:rsidTr="00705D06">
        <w:trPr>
          <w:trHeight w:val="20"/>
        </w:trPr>
        <w:tc>
          <w:tcPr>
            <w:tcW w:w="2116" w:type="dxa"/>
            <w:vMerge/>
          </w:tcPr>
          <w:p w:rsidR="00853B1B" w:rsidRPr="00797710" w:rsidRDefault="00853B1B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6" w:type="dxa"/>
            <w:gridSpan w:val="2"/>
          </w:tcPr>
          <w:p w:rsidR="00853B1B" w:rsidRPr="00797710" w:rsidRDefault="00853B1B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10348" w:type="dxa"/>
          </w:tcPr>
          <w:p w:rsidR="00853B1B" w:rsidRPr="00797710" w:rsidRDefault="00853B1B" w:rsidP="00FD52C9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>Применение графов</w:t>
            </w:r>
          </w:p>
        </w:tc>
        <w:tc>
          <w:tcPr>
            <w:tcW w:w="1276" w:type="dxa"/>
            <w:shd w:val="clear" w:color="auto" w:fill="auto"/>
          </w:tcPr>
          <w:p w:rsidR="00853B1B" w:rsidRPr="00797710" w:rsidRDefault="00853B1B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99" w:type="dxa"/>
            <w:shd w:val="clear" w:color="auto" w:fill="auto"/>
          </w:tcPr>
          <w:p w:rsidR="00853B1B" w:rsidRPr="00797710" w:rsidRDefault="00853B1B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</w:tr>
      <w:tr w:rsidR="00853B1B" w:rsidRPr="00797710" w:rsidTr="00705D06">
        <w:trPr>
          <w:trHeight w:val="20"/>
        </w:trPr>
        <w:tc>
          <w:tcPr>
            <w:tcW w:w="2116" w:type="dxa"/>
            <w:vMerge/>
          </w:tcPr>
          <w:p w:rsidR="00853B1B" w:rsidRPr="00797710" w:rsidRDefault="00853B1B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6" w:type="dxa"/>
            <w:gridSpan w:val="2"/>
          </w:tcPr>
          <w:p w:rsidR="00853B1B" w:rsidRPr="00797710" w:rsidRDefault="00853B1B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10348" w:type="dxa"/>
          </w:tcPr>
          <w:p w:rsidR="00853B1B" w:rsidRPr="00797710" w:rsidRDefault="00853B1B" w:rsidP="00A0779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Решение задач</w:t>
            </w:r>
          </w:p>
        </w:tc>
        <w:tc>
          <w:tcPr>
            <w:tcW w:w="1276" w:type="dxa"/>
            <w:shd w:val="clear" w:color="auto" w:fill="auto"/>
          </w:tcPr>
          <w:p w:rsidR="00853B1B" w:rsidRPr="00797710" w:rsidRDefault="00853B1B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99" w:type="dxa"/>
            <w:shd w:val="clear" w:color="auto" w:fill="auto"/>
          </w:tcPr>
          <w:p w:rsidR="00853B1B" w:rsidRPr="00797710" w:rsidRDefault="00853B1B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</w:tr>
      <w:tr w:rsidR="001E5BDA" w:rsidRPr="00797710" w:rsidTr="00705D06">
        <w:trPr>
          <w:trHeight w:val="20"/>
        </w:trPr>
        <w:tc>
          <w:tcPr>
            <w:tcW w:w="2116" w:type="dxa"/>
            <w:vMerge/>
          </w:tcPr>
          <w:p w:rsidR="001E5BDA" w:rsidRPr="00797710" w:rsidRDefault="001E5BDA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3"/>
          </w:tcPr>
          <w:p w:rsidR="001E5BDA" w:rsidRPr="00797710" w:rsidRDefault="001E5BDA" w:rsidP="00FD52C9">
            <w:pPr>
              <w:spacing w:after="0" w:line="240" w:lineRule="auto"/>
              <w:ind w:firstLine="34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  <w:r w:rsidRPr="007977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79771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  <w:r w:rsidR="00853B1B" w:rsidRPr="00797710">
              <w:rPr>
                <w:rFonts w:ascii="Times New Roman" w:hAnsi="Times New Roman" w:cs="Times New Roman"/>
                <w:sz w:val="20"/>
                <w:szCs w:val="20"/>
              </w:rPr>
              <w:t>Определение графов</w:t>
            </w:r>
          </w:p>
        </w:tc>
        <w:tc>
          <w:tcPr>
            <w:tcW w:w="1276" w:type="dxa"/>
            <w:shd w:val="clear" w:color="auto" w:fill="auto"/>
          </w:tcPr>
          <w:p w:rsidR="001E5BDA" w:rsidRPr="00797710" w:rsidRDefault="00853B1B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99" w:type="dxa"/>
            <w:vMerge w:val="restart"/>
            <w:shd w:val="clear" w:color="auto" w:fill="C0C0C0"/>
          </w:tcPr>
          <w:p w:rsidR="001E5BDA" w:rsidRPr="00797710" w:rsidRDefault="001E5BDA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853B1B" w:rsidRPr="00797710" w:rsidTr="00705D06">
        <w:trPr>
          <w:trHeight w:val="20"/>
        </w:trPr>
        <w:tc>
          <w:tcPr>
            <w:tcW w:w="2116" w:type="dxa"/>
            <w:vMerge/>
          </w:tcPr>
          <w:p w:rsidR="00853B1B" w:rsidRPr="00797710" w:rsidRDefault="00853B1B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3"/>
          </w:tcPr>
          <w:p w:rsidR="00853B1B" w:rsidRPr="00797710" w:rsidRDefault="00853B1B" w:rsidP="00FD52C9">
            <w:pPr>
              <w:spacing w:after="0" w:line="240" w:lineRule="auto"/>
              <w:ind w:firstLine="34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>Практическая работа   Решение задач на применение графов</w:t>
            </w:r>
          </w:p>
        </w:tc>
        <w:tc>
          <w:tcPr>
            <w:tcW w:w="1276" w:type="dxa"/>
            <w:shd w:val="clear" w:color="auto" w:fill="auto"/>
          </w:tcPr>
          <w:p w:rsidR="00853B1B" w:rsidRPr="00797710" w:rsidRDefault="00853B1B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99" w:type="dxa"/>
            <w:vMerge/>
            <w:shd w:val="clear" w:color="auto" w:fill="C0C0C0"/>
          </w:tcPr>
          <w:p w:rsidR="00853B1B" w:rsidRPr="00797710" w:rsidRDefault="00853B1B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1E5BDA" w:rsidRPr="00797710" w:rsidTr="00705D06">
        <w:trPr>
          <w:trHeight w:val="20"/>
        </w:trPr>
        <w:tc>
          <w:tcPr>
            <w:tcW w:w="2116" w:type="dxa"/>
            <w:vMerge/>
          </w:tcPr>
          <w:p w:rsidR="001E5BDA" w:rsidRPr="00797710" w:rsidRDefault="001E5BDA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3"/>
          </w:tcPr>
          <w:p w:rsidR="001E5BDA" w:rsidRPr="00797710" w:rsidRDefault="001E5BDA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 студентов</w:t>
            </w:r>
          </w:p>
          <w:p w:rsidR="001E5BDA" w:rsidRPr="00797710" w:rsidRDefault="001E5BDA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Типовой расчет</w:t>
            </w:r>
          </w:p>
          <w:p w:rsidR="001E5BDA" w:rsidRPr="00797710" w:rsidRDefault="001E5BDA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Составление справочного материала</w:t>
            </w:r>
            <w:r w:rsidR="00AE3504" w:rsidRPr="0079771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Выполнение расчетно-графического задания по теме «Графы».</w:t>
            </w:r>
          </w:p>
        </w:tc>
        <w:tc>
          <w:tcPr>
            <w:tcW w:w="1276" w:type="dxa"/>
            <w:shd w:val="clear" w:color="auto" w:fill="auto"/>
          </w:tcPr>
          <w:p w:rsidR="001E5BDA" w:rsidRPr="00797710" w:rsidRDefault="00AE3504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</w:p>
        </w:tc>
        <w:tc>
          <w:tcPr>
            <w:tcW w:w="1299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1E5BDA" w:rsidRPr="00797710" w:rsidRDefault="001E5BDA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1E5BDA" w:rsidRPr="00797710" w:rsidTr="00705D06">
        <w:trPr>
          <w:trHeight w:val="20"/>
        </w:trPr>
        <w:tc>
          <w:tcPr>
            <w:tcW w:w="2116" w:type="dxa"/>
          </w:tcPr>
          <w:p w:rsidR="001E5BDA" w:rsidRPr="00797710" w:rsidRDefault="001E5BDA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3"/>
          </w:tcPr>
          <w:p w:rsidR="001E5BDA" w:rsidRPr="00797710" w:rsidRDefault="001E5BDA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Дифференцированный зачёт</w:t>
            </w:r>
          </w:p>
        </w:tc>
        <w:tc>
          <w:tcPr>
            <w:tcW w:w="1276" w:type="dxa"/>
            <w:shd w:val="clear" w:color="auto" w:fill="auto"/>
          </w:tcPr>
          <w:p w:rsidR="001E5BDA" w:rsidRPr="00797710" w:rsidRDefault="001E5BDA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99" w:type="dxa"/>
            <w:vMerge/>
            <w:shd w:val="clear" w:color="auto" w:fill="C0C0C0"/>
          </w:tcPr>
          <w:p w:rsidR="001E5BDA" w:rsidRPr="00797710" w:rsidRDefault="001E5BDA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1E5BDA" w:rsidRPr="00797710" w:rsidTr="00705D06">
        <w:trPr>
          <w:trHeight w:val="20"/>
        </w:trPr>
        <w:tc>
          <w:tcPr>
            <w:tcW w:w="2116" w:type="dxa"/>
          </w:tcPr>
          <w:p w:rsidR="001E5BDA" w:rsidRPr="00797710" w:rsidRDefault="001E5BDA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3"/>
          </w:tcPr>
          <w:p w:rsidR="001E5BDA" w:rsidRPr="00797710" w:rsidRDefault="001E5BDA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Всего: </w:t>
            </w:r>
          </w:p>
        </w:tc>
        <w:tc>
          <w:tcPr>
            <w:tcW w:w="1276" w:type="dxa"/>
            <w:shd w:val="clear" w:color="auto" w:fill="auto"/>
          </w:tcPr>
          <w:p w:rsidR="001E5BDA" w:rsidRPr="00797710" w:rsidRDefault="00853B1B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sz w:val="20"/>
                <w:szCs w:val="20"/>
              </w:rPr>
              <w:t>144</w:t>
            </w:r>
          </w:p>
        </w:tc>
        <w:tc>
          <w:tcPr>
            <w:tcW w:w="1299" w:type="dxa"/>
            <w:vMerge/>
            <w:shd w:val="clear" w:color="auto" w:fill="C0C0C0"/>
          </w:tcPr>
          <w:p w:rsidR="001E5BDA" w:rsidRPr="00797710" w:rsidRDefault="001E5BDA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</w:tbl>
    <w:p w:rsidR="00705D06" w:rsidRDefault="00705D06" w:rsidP="00FD52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7E6EB9" w:rsidRPr="00797710" w:rsidRDefault="007E6EB9" w:rsidP="00FD52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7E6EB9" w:rsidRPr="00797710" w:rsidRDefault="007E6EB9" w:rsidP="00FD52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  <w:sectPr w:rsidR="007E6EB9" w:rsidRPr="00797710">
          <w:footerReference w:type="even" r:id="rId7"/>
          <w:footerReference w:type="default" r:id="rId8"/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7E6EB9" w:rsidRPr="00797710" w:rsidRDefault="007E6EB9" w:rsidP="00B363B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contextualSpacing/>
        <w:jc w:val="center"/>
        <w:rPr>
          <w:b/>
          <w:caps/>
          <w:sz w:val="20"/>
          <w:szCs w:val="20"/>
        </w:rPr>
      </w:pPr>
      <w:r w:rsidRPr="00797710">
        <w:rPr>
          <w:b/>
          <w:caps/>
          <w:sz w:val="20"/>
          <w:szCs w:val="20"/>
        </w:rPr>
        <w:lastRenderedPageBreak/>
        <w:t>3. условия реализации программы дисциплины</w:t>
      </w:r>
    </w:p>
    <w:p w:rsidR="007E6EB9" w:rsidRPr="00797710" w:rsidRDefault="007E6EB9" w:rsidP="00FD52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797710">
        <w:rPr>
          <w:rFonts w:ascii="Times New Roman" w:hAnsi="Times New Roman" w:cs="Times New Roman"/>
          <w:b/>
          <w:bCs/>
          <w:sz w:val="20"/>
          <w:szCs w:val="20"/>
        </w:rPr>
        <w:t>3.1. Требования к минимальному материально-техническому обеспечению</w:t>
      </w:r>
    </w:p>
    <w:p w:rsidR="00853B1B" w:rsidRPr="00797710" w:rsidRDefault="00853B1B" w:rsidP="00FD52C9">
      <w:pPr>
        <w:spacing w:after="0" w:line="240" w:lineRule="auto"/>
        <w:ind w:left="20"/>
        <w:rPr>
          <w:rFonts w:ascii="Times New Roman" w:hAnsi="Times New Roman" w:cs="Times New Roman"/>
          <w:sz w:val="20"/>
          <w:szCs w:val="20"/>
        </w:rPr>
      </w:pPr>
      <w:r w:rsidRPr="00797710">
        <w:rPr>
          <w:rStyle w:val="31"/>
          <w:rFonts w:eastAsiaTheme="minorEastAsia"/>
          <w:sz w:val="20"/>
          <w:szCs w:val="20"/>
        </w:rPr>
        <w:t>Оборудование учебного кабинета:</w:t>
      </w:r>
    </w:p>
    <w:p w:rsidR="00853B1B" w:rsidRPr="00797710" w:rsidRDefault="00853B1B" w:rsidP="00FD52C9">
      <w:pPr>
        <w:numPr>
          <w:ilvl w:val="0"/>
          <w:numId w:val="14"/>
        </w:numPr>
        <w:tabs>
          <w:tab w:val="left" w:pos="917"/>
        </w:tabs>
        <w:spacing w:after="0" w:line="240" w:lineRule="auto"/>
        <w:ind w:left="760" w:hanging="400"/>
        <w:jc w:val="both"/>
        <w:rPr>
          <w:rFonts w:ascii="Times New Roman" w:hAnsi="Times New Roman" w:cs="Times New Roman"/>
          <w:sz w:val="20"/>
          <w:szCs w:val="20"/>
        </w:rPr>
      </w:pPr>
      <w:r w:rsidRPr="00797710">
        <w:rPr>
          <w:rFonts w:ascii="Times New Roman" w:hAnsi="Times New Roman" w:cs="Times New Roman"/>
          <w:sz w:val="20"/>
          <w:szCs w:val="20"/>
        </w:rPr>
        <w:t>мебель для преподавателя;</w:t>
      </w:r>
    </w:p>
    <w:p w:rsidR="00853B1B" w:rsidRPr="00797710" w:rsidRDefault="00853B1B" w:rsidP="00FD52C9">
      <w:pPr>
        <w:numPr>
          <w:ilvl w:val="0"/>
          <w:numId w:val="14"/>
        </w:numPr>
        <w:tabs>
          <w:tab w:val="left" w:pos="917"/>
        </w:tabs>
        <w:spacing w:after="0" w:line="240" w:lineRule="auto"/>
        <w:ind w:left="760" w:hanging="400"/>
        <w:jc w:val="both"/>
        <w:rPr>
          <w:rFonts w:ascii="Times New Roman" w:hAnsi="Times New Roman" w:cs="Times New Roman"/>
          <w:sz w:val="20"/>
          <w:szCs w:val="20"/>
        </w:rPr>
      </w:pPr>
      <w:r w:rsidRPr="00797710">
        <w:rPr>
          <w:rFonts w:ascii="Times New Roman" w:hAnsi="Times New Roman" w:cs="Times New Roman"/>
          <w:sz w:val="20"/>
          <w:szCs w:val="20"/>
        </w:rPr>
        <w:t>мебель для студентов;</w:t>
      </w:r>
    </w:p>
    <w:p w:rsidR="00853B1B" w:rsidRPr="00797710" w:rsidRDefault="00853B1B" w:rsidP="00FD52C9">
      <w:pPr>
        <w:numPr>
          <w:ilvl w:val="0"/>
          <w:numId w:val="14"/>
        </w:numPr>
        <w:tabs>
          <w:tab w:val="left" w:pos="917"/>
        </w:tabs>
        <w:spacing w:after="0" w:line="240" w:lineRule="auto"/>
        <w:ind w:left="760" w:right="60" w:hanging="400"/>
        <w:jc w:val="both"/>
        <w:rPr>
          <w:rFonts w:ascii="Times New Roman" w:hAnsi="Times New Roman" w:cs="Times New Roman"/>
          <w:sz w:val="20"/>
          <w:szCs w:val="20"/>
        </w:rPr>
      </w:pPr>
      <w:r w:rsidRPr="00797710">
        <w:rPr>
          <w:rFonts w:ascii="Times New Roman" w:hAnsi="Times New Roman" w:cs="Times New Roman"/>
          <w:sz w:val="20"/>
          <w:szCs w:val="20"/>
        </w:rPr>
        <w:t>видеофильмы по истории развития математики, математических идей и методов;</w:t>
      </w:r>
    </w:p>
    <w:p w:rsidR="00853B1B" w:rsidRPr="00797710" w:rsidRDefault="00853B1B" w:rsidP="00FD52C9">
      <w:pPr>
        <w:numPr>
          <w:ilvl w:val="0"/>
          <w:numId w:val="14"/>
        </w:numPr>
        <w:tabs>
          <w:tab w:val="left" w:pos="917"/>
        </w:tabs>
        <w:spacing w:after="0" w:line="240" w:lineRule="auto"/>
        <w:ind w:left="760" w:hanging="400"/>
        <w:jc w:val="both"/>
        <w:rPr>
          <w:rFonts w:ascii="Times New Roman" w:hAnsi="Times New Roman" w:cs="Times New Roman"/>
          <w:sz w:val="20"/>
          <w:szCs w:val="20"/>
        </w:rPr>
      </w:pPr>
      <w:r w:rsidRPr="00797710">
        <w:rPr>
          <w:rFonts w:ascii="Times New Roman" w:hAnsi="Times New Roman" w:cs="Times New Roman"/>
          <w:sz w:val="20"/>
          <w:szCs w:val="20"/>
        </w:rPr>
        <w:t>демонстрационные таблицы:</w:t>
      </w:r>
    </w:p>
    <w:p w:rsidR="00853B1B" w:rsidRPr="00797710" w:rsidRDefault="00853B1B" w:rsidP="00FD52C9">
      <w:pPr>
        <w:numPr>
          <w:ilvl w:val="0"/>
          <w:numId w:val="14"/>
        </w:numPr>
        <w:tabs>
          <w:tab w:val="left" w:pos="923"/>
        </w:tabs>
        <w:spacing w:after="0" w:line="240" w:lineRule="auto"/>
        <w:ind w:left="760"/>
        <w:rPr>
          <w:rFonts w:ascii="Times New Roman" w:hAnsi="Times New Roman" w:cs="Times New Roman"/>
          <w:sz w:val="20"/>
          <w:szCs w:val="20"/>
        </w:rPr>
      </w:pPr>
      <w:r w:rsidRPr="00797710">
        <w:rPr>
          <w:rFonts w:ascii="Times New Roman" w:hAnsi="Times New Roman" w:cs="Times New Roman"/>
          <w:sz w:val="20"/>
          <w:szCs w:val="20"/>
        </w:rPr>
        <w:t>случайные вероятности. События;</w:t>
      </w:r>
    </w:p>
    <w:p w:rsidR="00853B1B" w:rsidRPr="00797710" w:rsidRDefault="00853B1B" w:rsidP="00FD52C9">
      <w:pPr>
        <w:numPr>
          <w:ilvl w:val="0"/>
          <w:numId w:val="14"/>
        </w:numPr>
        <w:tabs>
          <w:tab w:val="left" w:pos="918"/>
        </w:tabs>
        <w:spacing w:after="0" w:line="240" w:lineRule="auto"/>
        <w:ind w:left="760"/>
        <w:rPr>
          <w:rFonts w:ascii="Times New Roman" w:hAnsi="Times New Roman" w:cs="Times New Roman"/>
          <w:sz w:val="20"/>
          <w:szCs w:val="20"/>
        </w:rPr>
      </w:pPr>
      <w:r w:rsidRPr="00797710">
        <w:rPr>
          <w:rFonts w:ascii="Times New Roman" w:hAnsi="Times New Roman" w:cs="Times New Roman"/>
          <w:sz w:val="20"/>
          <w:szCs w:val="20"/>
        </w:rPr>
        <w:t>вычисление вероятностей;</w:t>
      </w:r>
    </w:p>
    <w:p w:rsidR="00853B1B" w:rsidRPr="00797710" w:rsidRDefault="00853B1B" w:rsidP="00FD52C9">
      <w:pPr>
        <w:numPr>
          <w:ilvl w:val="0"/>
          <w:numId w:val="14"/>
        </w:numPr>
        <w:tabs>
          <w:tab w:val="left" w:pos="918"/>
        </w:tabs>
        <w:spacing w:after="0" w:line="240" w:lineRule="auto"/>
        <w:ind w:left="760"/>
        <w:rPr>
          <w:rFonts w:ascii="Times New Roman" w:hAnsi="Times New Roman" w:cs="Times New Roman"/>
          <w:sz w:val="20"/>
          <w:szCs w:val="20"/>
        </w:rPr>
      </w:pPr>
      <w:r w:rsidRPr="00797710">
        <w:rPr>
          <w:rFonts w:ascii="Times New Roman" w:hAnsi="Times New Roman" w:cs="Times New Roman"/>
          <w:sz w:val="20"/>
          <w:szCs w:val="20"/>
        </w:rPr>
        <w:t>независимые события. Формула Бернулли;</w:t>
      </w:r>
    </w:p>
    <w:p w:rsidR="00853B1B" w:rsidRPr="00797710" w:rsidRDefault="00853B1B" w:rsidP="00FD52C9">
      <w:pPr>
        <w:numPr>
          <w:ilvl w:val="0"/>
          <w:numId w:val="14"/>
        </w:numPr>
        <w:tabs>
          <w:tab w:val="left" w:pos="918"/>
        </w:tabs>
        <w:spacing w:after="0" w:line="240" w:lineRule="auto"/>
        <w:ind w:left="760"/>
        <w:rPr>
          <w:rFonts w:ascii="Times New Roman" w:hAnsi="Times New Roman" w:cs="Times New Roman"/>
          <w:sz w:val="20"/>
          <w:szCs w:val="20"/>
        </w:rPr>
      </w:pPr>
      <w:r w:rsidRPr="00797710">
        <w:rPr>
          <w:rFonts w:ascii="Times New Roman" w:hAnsi="Times New Roman" w:cs="Times New Roman"/>
          <w:sz w:val="20"/>
          <w:szCs w:val="20"/>
        </w:rPr>
        <w:t>математическое ожидание и дисперсия;</w:t>
      </w:r>
    </w:p>
    <w:p w:rsidR="00853B1B" w:rsidRPr="00797710" w:rsidRDefault="00853B1B" w:rsidP="00FD52C9">
      <w:pPr>
        <w:numPr>
          <w:ilvl w:val="0"/>
          <w:numId w:val="14"/>
        </w:numPr>
        <w:tabs>
          <w:tab w:val="left" w:pos="914"/>
        </w:tabs>
        <w:spacing w:after="0" w:line="240" w:lineRule="auto"/>
        <w:ind w:left="760"/>
        <w:rPr>
          <w:rFonts w:ascii="Times New Roman" w:hAnsi="Times New Roman" w:cs="Times New Roman"/>
          <w:sz w:val="20"/>
          <w:szCs w:val="20"/>
        </w:rPr>
      </w:pPr>
      <w:r w:rsidRPr="00797710">
        <w:rPr>
          <w:rFonts w:ascii="Times New Roman" w:hAnsi="Times New Roman" w:cs="Times New Roman"/>
          <w:sz w:val="20"/>
          <w:szCs w:val="20"/>
        </w:rPr>
        <w:t>закон больших чисел. Нормальный закон распределения;</w:t>
      </w:r>
    </w:p>
    <w:p w:rsidR="00853B1B" w:rsidRPr="00797710" w:rsidRDefault="00853B1B" w:rsidP="00FD52C9">
      <w:pPr>
        <w:numPr>
          <w:ilvl w:val="0"/>
          <w:numId w:val="14"/>
        </w:numPr>
        <w:tabs>
          <w:tab w:val="left" w:pos="918"/>
        </w:tabs>
        <w:spacing w:after="0" w:line="240" w:lineRule="auto"/>
        <w:ind w:left="760"/>
        <w:rPr>
          <w:rFonts w:ascii="Times New Roman" w:hAnsi="Times New Roman" w:cs="Times New Roman"/>
          <w:sz w:val="20"/>
          <w:szCs w:val="20"/>
        </w:rPr>
      </w:pPr>
      <w:r w:rsidRPr="00797710">
        <w:rPr>
          <w:rFonts w:ascii="Times New Roman" w:hAnsi="Times New Roman" w:cs="Times New Roman"/>
          <w:sz w:val="20"/>
          <w:szCs w:val="20"/>
        </w:rPr>
        <w:t>генеральная совокупность и выборка.</w:t>
      </w:r>
    </w:p>
    <w:p w:rsidR="00853B1B" w:rsidRPr="00797710" w:rsidRDefault="00853B1B" w:rsidP="00FD52C9">
      <w:pPr>
        <w:spacing w:after="0" w:line="240" w:lineRule="auto"/>
        <w:ind w:left="20"/>
        <w:rPr>
          <w:rFonts w:ascii="Times New Roman" w:hAnsi="Times New Roman" w:cs="Times New Roman"/>
          <w:sz w:val="20"/>
          <w:szCs w:val="20"/>
        </w:rPr>
      </w:pPr>
      <w:r w:rsidRPr="00797710">
        <w:rPr>
          <w:rStyle w:val="31"/>
          <w:rFonts w:eastAsiaTheme="minorEastAsia"/>
          <w:sz w:val="20"/>
          <w:szCs w:val="20"/>
        </w:rPr>
        <w:t>Технические средства обучения:</w:t>
      </w:r>
    </w:p>
    <w:p w:rsidR="00853B1B" w:rsidRPr="00797710" w:rsidRDefault="00853B1B" w:rsidP="00FD52C9">
      <w:pPr>
        <w:numPr>
          <w:ilvl w:val="0"/>
          <w:numId w:val="14"/>
        </w:numPr>
        <w:tabs>
          <w:tab w:val="left" w:pos="917"/>
        </w:tabs>
        <w:spacing w:after="0" w:line="240" w:lineRule="auto"/>
        <w:ind w:left="760" w:hanging="400"/>
        <w:jc w:val="both"/>
        <w:rPr>
          <w:rFonts w:ascii="Times New Roman" w:hAnsi="Times New Roman" w:cs="Times New Roman"/>
          <w:sz w:val="20"/>
          <w:szCs w:val="20"/>
        </w:rPr>
      </w:pPr>
      <w:r w:rsidRPr="00797710">
        <w:rPr>
          <w:rFonts w:ascii="Times New Roman" w:hAnsi="Times New Roman" w:cs="Times New Roman"/>
          <w:sz w:val="20"/>
          <w:szCs w:val="20"/>
        </w:rPr>
        <w:t>мультимедийный проектор;</w:t>
      </w:r>
    </w:p>
    <w:p w:rsidR="00853B1B" w:rsidRPr="00797710" w:rsidRDefault="00853B1B" w:rsidP="00FD52C9">
      <w:pPr>
        <w:numPr>
          <w:ilvl w:val="0"/>
          <w:numId w:val="14"/>
        </w:numPr>
        <w:tabs>
          <w:tab w:val="left" w:pos="917"/>
        </w:tabs>
        <w:spacing w:after="0" w:line="240" w:lineRule="auto"/>
        <w:ind w:left="760" w:hanging="400"/>
        <w:jc w:val="both"/>
        <w:rPr>
          <w:rFonts w:ascii="Times New Roman" w:hAnsi="Times New Roman" w:cs="Times New Roman"/>
          <w:sz w:val="20"/>
          <w:szCs w:val="20"/>
        </w:rPr>
      </w:pPr>
      <w:r w:rsidRPr="00797710">
        <w:rPr>
          <w:rFonts w:ascii="Times New Roman" w:hAnsi="Times New Roman" w:cs="Times New Roman"/>
          <w:sz w:val="20"/>
          <w:szCs w:val="20"/>
        </w:rPr>
        <w:t>компьютер;</w:t>
      </w:r>
    </w:p>
    <w:p w:rsidR="00853B1B" w:rsidRPr="00797710" w:rsidRDefault="00853B1B" w:rsidP="00FD52C9">
      <w:pPr>
        <w:tabs>
          <w:tab w:val="left" w:pos="917"/>
        </w:tabs>
        <w:spacing w:after="0" w:line="240" w:lineRule="auto"/>
        <w:ind w:left="760"/>
        <w:jc w:val="both"/>
        <w:rPr>
          <w:rFonts w:ascii="Times New Roman" w:hAnsi="Times New Roman" w:cs="Times New Roman"/>
          <w:sz w:val="20"/>
          <w:szCs w:val="20"/>
        </w:rPr>
      </w:pPr>
    </w:p>
    <w:p w:rsidR="007E6EB9" w:rsidRPr="00797710" w:rsidRDefault="007E6EB9" w:rsidP="00FD52C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contextualSpacing/>
        <w:rPr>
          <w:b/>
          <w:sz w:val="20"/>
          <w:szCs w:val="20"/>
        </w:rPr>
      </w:pPr>
      <w:r w:rsidRPr="00797710">
        <w:rPr>
          <w:b/>
          <w:sz w:val="20"/>
          <w:szCs w:val="20"/>
        </w:rPr>
        <w:t>3.2. Информационное обеспечение обучения</w:t>
      </w:r>
    </w:p>
    <w:p w:rsidR="007E6EB9" w:rsidRPr="00797710" w:rsidRDefault="007E6EB9" w:rsidP="00FD52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797710">
        <w:rPr>
          <w:rFonts w:ascii="Times New Roman" w:hAnsi="Times New Roman" w:cs="Times New Roman"/>
          <w:b/>
          <w:bCs/>
          <w:sz w:val="20"/>
          <w:szCs w:val="20"/>
        </w:rPr>
        <w:t>Перечень рекомендуемых учебных изданий, Интернет-ресурсов, дополнительной литературы</w:t>
      </w:r>
    </w:p>
    <w:p w:rsidR="0028388B" w:rsidRPr="00797710" w:rsidRDefault="0028388B" w:rsidP="00FD52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853B1B" w:rsidRPr="00797710" w:rsidRDefault="00853B1B" w:rsidP="00FD52C9">
      <w:pPr>
        <w:spacing w:after="0" w:line="240" w:lineRule="auto"/>
        <w:ind w:left="20"/>
        <w:rPr>
          <w:rFonts w:ascii="Times New Roman" w:hAnsi="Times New Roman" w:cs="Times New Roman"/>
          <w:sz w:val="20"/>
          <w:szCs w:val="20"/>
        </w:rPr>
      </w:pPr>
      <w:r w:rsidRPr="00797710">
        <w:rPr>
          <w:rFonts w:ascii="Times New Roman" w:hAnsi="Times New Roman" w:cs="Times New Roman"/>
          <w:sz w:val="20"/>
          <w:szCs w:val="20"/>
        </w:rPr>
        <w:t>Основные источники:</w:t>
      </w:r>
    </w:p>
    <w:p w:rsidR="00853B1B" w:rsidRPr="00932BF9" w:rsidRDefault="00853B1B" w:rsidP="00932BF9">
      <w:pPr>
        <w:pStyle w:val="af"/>
        <w:numPr>
          <w:ilvl w:val="0"/>
          <w:numId w:val="15"/>
        </w:numPr>
        <w:rPr>
          <w:rFonts w:ascii="Times New Roman" w:hAnsi="Times New Roman" w:cs="Times New Roman"/>
          <w:sz w:val="20"/>
        </w:rPr>
      </w:pPr>
      <w:r w:rsidRPr="00932BF9">
        <w:rPr>
          <w:rFonts w:ascii="Times New Roman" w:hAnsi="Times New Roman" w:cs="Times New Roman"/>
          <w:sz w:val="20"/>
          <w:lang w:val="en-US"/>
        </w:rPr>
        <w:t>Virtual</w:t>
      </w:r>
      <w:r w:rsidRPr="00932BF9">
        <w:rPr>
          <w:rFonts w:ascii="Times New Roman" w:hAnsi="Times New Roman" w:cs="Times New Roman"/>
          <w:sz w:val="20"/>
        </w:rPr>
        <w:t xml:space="preserve"> </w:t>
      </w:r>
      <w:r w:rsidRPr="00932BF9">
        <w:rPr>
          <w:rFonts w:ascii="Times New Roman" w:hAnsi="Times New Roman" w:cs="Times New Roman"/>
          <w:sz w:val="20"/>
          <w:lang w:val="en-US"/>
        </w:rPr>
        <w:t>Laboratory</w:t>
      </w:r>
      <w:r w:rsidRPr="00932BF9">
        <w:rPr>
          <w:rFonts w:ascii="Times New Roman" w:hAnsi="Times New Roman" w:cs="Times New Roman"/>
          <w:sz w:val="20"/>
        </w:rPr>
        <w:t xml:space="preserve"> </w:t>
      </w:r>
      <w:r w:rsidRPr="00932BF9">
        <w:rPr>
          <w:rFonts w:ascii="Times New Roman" w:hAnsi="Times New Roman" w:cs="Times New Roman"/>
          <w:sz w:val="20"/>
          <w:lang w:val="en-US"/>
        </w:rPr>
        <w:t>Wiki</w:t>
      </w:r>
      <w:r w:rsidRPr="00932BF9">
        <w:rPr>
          <w:rFonts w:ascii="Times New Roman" w:hAnsi="Times New Roman" w:cs="Times New Roman"/>
          <w:sz w:val="20"/>
        </w:rPr>
        <w:t xml:space="preserve">. Распределение </w:t>
      </w:r>
      <w:proofErr w:type="spellStart"/>
      <w:proofErr w:type="gramStart"/>
      <w:r w:rsidRPr="00932BF9">
        <w:rPr>
          <w:rFonts w:ascii="Times New Roman" w:hAnsi="Times New Roman" w:cs="Times New Roman"/>
          <w:sz w:val="20"/>
        </w:rPr>
        <w:t>Категория:Распределения</w:t>
      </w:r>
      <w:proofErr w:type="gramEnd"/>
      <w:r w:rsidRPr="00932BF9">
        <w:rPr>
          <w:rFonts w:ascii="Times New Roman" w:hAnsi="Times New Roman" w:cs="Times New Roman"/>
          <w:sz w:val="20"/>
        </w:rPr>
        <w:t>_вероятностей</w:t>
      </w:r>
      <w:proofErr w:type="spellEnd"/>
      <w:r w:rsidRPr="00932BF9">
        <w:rPr>
          <w:rFonts w:ascii="Times New Roman" w:hAnsi="Times New Roman" w:cs="Times New Roman"/>
          <w:sz w:val="20"/>
        </w:rPr>
        <w:t xml:space="preserve">. - </w:t>
      </w:r>
      <w:r w:rsidRPr="00932BF9">
        <w:rPr>
          <w:rFonts w:ascii="Times New Roman" w:hAnsi="Times New Roman" w:cs="Times New Roman"/>
          <w:sz w:val="20"/>
          <w:lang w:val="en-US"/>
        </w:rPr>
        <w:t>http</w:t>
      </w:r>
      <w:r w:rsidRPr="00932BF9">
        <w:rPr>
          <w:rFonts w:ascii="Times New Roman" w:hAnsi="Times New Roman" w:cs="Times New Roman"/>
          <w:sz w:val="20"/>
        </w:rPr>
        <w:t>: //</w:t>
      </w:r>
      <w:proofErr w:type="spellStart"/>
      <w:r w:rsidRPr="00932BF9">
        <w:rPr>
          <w:rFonts w:ascii="Times New Roman" w:hAnsi="Times New Roman" w:cs="Times New Roman"/>
          <w:sz w:val="20"/>
          <w:lang w:val="en-US"/>
        </w:rPr>
        <w:t>ru</w:t>
      </w:r>
      <w:proofErr w:type="spellEnd"/>
      <w:r w:rsidRPr="00932BF9">
        <w:rPr>
          <w:rFonts w:ascii="Times New Roman" w:hAnsi="Times New Roman" w:cs="Times New Roman"/>
          <w:sz w:val="20"/>
        </w:rPr>
        <w:t>.</w:t>
      </w:r>
      <w:proofErr w:type="spellStart"/>
      <w:r w:rsidRPr="00932BF9">
        <w:rPr>
          <w:rFonts w:ascii="Times New Roman" w:hAnsi="Times New Roman" w:cs="Times New Roman"/>
          <w:sz w:val="20"/>
          <w:lang w:val="en-US"/>
        </w:rPr>
        <w:t>vlab</w:t>
      </w:r>
      <w:proofErr w:type="spellEnd"/>
      <w:r w:rsidRPr="00932BF9">
        <w:rPr>
          <w:rFonts w:ascii="Times New Roman" w:hAnsi="Times New Roman" w:cs="Times New Roman"/>
          <w:sz w:val="20"/>
        </w:rPr>
        <w:t xml:space="preserve">. </w:t>
      </w:r>
      <w:proofErr w:type="spellStart"/>
      <w:r w:rsidRPr="00932BF9">
        <w:rPr>
          <w:rFonts w:ascii="Times New Roman" w:hAnsi="Times New Roman" w:cs="Times New Roman"/>
          <w:sz w:val="20"/>
          <w:lang w:val="en-US"/>
        </w:rPr>
        <w:t>wikia</w:t>
      </w:r>
      <w:proofErr w:type="spellEnd"/>
      <w:r w:rsidRPr="00932BF9">
        <w:rPr>
          <w:rFonts w:ascii="Times New Roman" w:hAnsi="Times New Roman" w:cs="Times New Roman"/>
          <w:sz w:val="20"/>
        </w:rPr>
        <w:t xml:space="preserve">. </w:t>
      </w:r>
      <w:r w:rsidRPr="00932BF9">
        <w:rPr>
          <w:rFonts w:ascii="Times New Roman" w:hAnsi="Times New Roman" w:cs="Times New Roman"/>
          <w:sz w:val="20"/>
          <w:lang w:val="en-US"/>
        </w:rPr>
        <w:t>com</w:t>
      </w:r>
      <w:r w:rsidRPr="00932BF9">
        <w:rPr>
          <w:rFonts w:ascii="Times New Roman" w:hAnsi="Times New Roman" w:cs="Times New Roman"/>
          <w:sz w:val="20"/>
        </w:rPr>
        <w:t>/</w:t>
      </w:r>
      <w:r w:rsidRPr="00932BF9">
        <w:rPr>
          <w:rFonts w:ascii="Times New Roman" w:hAnsi="Times New Roman" w:cs="Times New Roman"/>
          <w:sz w:val="20"/>
          <w:lang w:val="en-US"/>
        </w:rPr>
        <w:t>wiki</w:t>
      </w:r>
      <w:r w:rsidRPr="00932BF9">
        <w:rPr>
          <w:rFonts w:ascii="Times New Roman" w:hAnsi="Times New Roman" w:cs="Times New Roman"/>
          <w:sz w:val="20"/>
        </w:rPr>
        <w:t>/</w:t>
      </w:r>
    </w:p>
    <w:p w:rsidR="00932BF9" w:rsidRPr="00932BF9" w:rsidRDefault="00932BF9" w:rsidP="00932BF9">
      <w:pPr>
        <w:pStyle w:val="af"/>
        <w:numPr>
          <w:ilvl w:val="0"/>
          <w:numId w:val="15"/>
        </w:numPr>
        <w:rPr>
          <w:rFonts w:ascii="Times New Roman" w:hAnsi="Times New Roman" w:cs="Times New Roman"/>
          <w:sz w:val="20"/>
        </w:rPr>
      </w:pPr>
      <w:r w:rsidRPr="00932BF9">
        <w:rPr>
          <w:rFonts w:ascii="Times New Roman" w:hAnsi="Times New Roman" w:cs="Times New Roman"/>
          <w:sz w:val="20"/>
        </w:rPr>
        <w:t>Спирина М.С. Теория вероятностей и математическая статистика: Учебник для СПО /</w:t>
      </w:r>
      <w:proofErr w:type="spellStart"/>
      <w:r w:rsidRPr="00932BF9">
        <w:rPr>
          <w:rFonts w:ascii="Times New Roman" w:hAnsi="Times New Roman" w:cs="Times New Roman"/>
          <w:sz w:val="20"/>
        </w:rPr>
        <w:t>М.С.Спирина</w:t>
      </w:r>
      <w:proofErr w:type="spellEnd"/>
      <w:r w:rsidRPr="00932BF9">
        <w:rPr>
          <w:rFonts w:ascii="Times New Roman" w:hAnsi="Times New Roman" w:cs="Times New Roman"/>
          <w:sz w:val="20"/>
        </w:rPr>
        <w:t>, С.П. Спирин. – 7-е изд., стереотип. – М.: Издательский центр «Академия», 2016. – 352 с.</w:t>
      </w:r>
    </w:p>
    <w:p w:rsidR="00B363BC" w:rsidRPr="00932BF9" w:rsidRDefault="00B363BC" w:rsidP="00932BF9">
      <w:pPr>
        <w:pStyle w:val="af"/>
        <w:numPr>
          <w:ilvl w:val="0"/>
          <w:numId w:val="15"/>
        </w:numPr>
        <w:rPr>
          <w:rFonts w:ascii="Times New Roman" w:hAnsi="Times New Roman" w:cs="Times New Roman"/>
          <w:sz w:val="20"/>
        </w:rPr>
      </w:pPr>
      <w:r w:rsidRPr="00932BF9">
        <w:rPr>
          <w:rFonts w:ascii="Times New Roman" w:hAnsi="Times New Roman" w:cs="Times New Roman"/>
          <w:sz w:val="20"/>
        </w:rPr>
        <w:t xml:space="preserve">Спирина М.С. Теория вероятностей и математическая статистика: учебник для студентов среднего профессионального образования – 7-е </w:t>
      </w:r>
      <w:proofErr w:type="gramStart"/>
      <w:r w:rsidRPr="00932BF9">
        <w:rPr>
          <w:rFonts w:ascii="Times New Roman" w:hAnsi="Times New Roman" w:cs="Times New Roman"/>
          <w:sz w:val="20"/>
        </w:rPr>
        <w:t>изд.,-</w:t>
      </w:r>
      <w:proofErr w:type="gramEnd"/>
      <w:r w:rsidRPr="00932BF9">
        <w:rPr>
          <w:rFonts w:ascii="Times New Roman" w:hAnsi="Times New Roman" w:cs="Times New Roman"/>
          <w:sz w:val="20"/>
        </w:rPr>
        <w:t xml:space="preserve"> М.: «Академия», 2016. – 352 с.</w:t>
      </w:r>
      <w:bookmarkStart w:id="2" w:name="_GoBack"/>
      <w:bookmarkEnd w:id="2"/>
    </w:p>
    <w:p w:rsidR="00853B1B" w:rsidRPr="00797710" w:rsidRDefault="00853B1B" w:rsidP="00797710">
      <w:pPr>
        <w:spacing w:after="0" w:line="240" w:lineRule="auto"/>
        <w:ind w:left="20"/>
        <w:rPr>
          <w:rFonts w:ascii="Times New Roman" w:hAnsi="Times New Roman" w:cs="Times New Roman"/>
          <w:sz w:val="20"/>
          <w:szCs w:val="20"/>
        </w:rPr>
      </w:pPr>
      <w:r w:rsidRPr="00797710">
        <w:rPr>
          <w:rFonts w:ascii="Times New Roman" w:hAnsi="Times New Roman" w:cs="Times New Roman"/>
          <w:sz w:val="20"/>
          <w:szCs w:val="20"/>
        </w:rPr>
        <w:t>Дополнительные источники:</w:t>
      </w:r>
    </w:p>
    <w:p w:rsidR="00853B1B" w:rsidRPr="00797710" w:rsidRDefault="00853B1B" w:rsidP="00797710">
      <w:pPr>
        <w:numPr>
          <w:ilvl w:val="2"/>
          <w:numId w:val="13"/>
        </w:numPr>
        <w:tabs>
          <w:tab w:val="left" w:pos="692"/>
        </w:tabs>
        <w:spacing w:after="0" w:line="240" w:lineRule="auto"/>
        <w:ind w:left="20" w:right="20"/>
        <w:jc w:val="both"/>
        <w:rPr>
          <w:rFonts w:ascii="Times New Roman" w:hAnsi="Times New Roman" w:cs="Times New Roman"/>
          <w:sz w:val="20"/>
          <w:szCs w:val="20"/>
        </w:rPr>
      </w:pPr>
      <w:r w:rsidRPr="00797710">
        <w:rPr>
          <w:rFonts w:ascii="Times New Roman" w:hAnsi="Times New Roman" w:cs="Times New Roman"/>
          <w:sz w:val="20"/>
          <w:szCs w:val="20"/>
        </w:rPr>
        <w:t xml:space="preserve">Архив учебных программ и презентаций. 2004-2011 Образовательный портал </w:t>
      </w:r>
      <w:proofErr w:type="spellStart"/>
      <w:r w:rsidRPr="00797710">
        <w:rPr>
          <w:rFonts w:ascii="Times New Roman" w:hAnsi="Times New Roman" w:cs="Times New Roman"/>
          <w:sz w:val="20"/>
          <w:szCs w:val="20"/>
          <w:lang w:val="en-US"/>
        </w:rPr>
        <w:t>RusEdu</w:t>
      </w:r>
      <w:proofErr w:type="spellEnd"/>
      <w:r w:rsidRPr="00797710">
        <w:rPr>
          <w:rFonts w:ascii="Times New Roman" w:hAnsi="Times New Roman" w:cs="Times New Roman"/>
          <w:sz w:val="20"/>
          <w:szCs w:val="20"/>
        </w:rPr>
        <w:t xml:space="preserve"> / </w:t>
      </w:r>
      <w:hyperlink r:id="rId9" w:history="1">
        <w:r w:rsidRPr="00797710">
          <w:rPr>
            <w:rStyle w:val="ad"/>
            <w:rFonts w:ascii="Times New Roman" w:hAnsi="Times New Roman" w:cs="Times New Roman"/>
            <w:sz w:val="20"/>
            <w:szCs w:val="20"/>
            <w:lang w:val="en-US"/>
          </w:rPr>
          <w:t>http</w:t>
        </w:r>
        <w:r w:rsidRPr="00797710">
          <w:rPr>
            <w:rStyle w:val="ad"/>
            <w:rFonts w:ascii="Times New Roman" w:hAnsi="Times New Roman" w:cs="Times New Roman"/>
            <w:sz w:val="20"/>
            <w:szCs w:val="20"/>
          </w:rPr>
          <w:t>://</w:t>
        </w:r>
        <w:r w:rsidRPr="00797710">
          <w:rPr>
            <w:rStyle w:val="ad"/>
            <w:rFonts w:ascii="Times New Roman" w:hAnsi="Times New Roman" w:cs="Times New Roman"/>
            <w:sz w:val="20"/>
            <w:szCs w:val="20"/>
            <w:lang w:val="en-US"/>
          </w:rPr>
          <w:t>www</w:t>
        </w:r>
        <w:r w:rsidRPr="00797710">
          <w:rPr>
            <w:rStyle w:val="ad"/>
            <w:rFonts w:ascii="Times New Roman" w:hAnsi="Times New Roman" w:cs="Times New Roman"/>
            <w:sz w:val="20"/>
            <w:szCs w:val="20"/>
          </w:rPr>
          <w:t>.</w:t>
        </w:r>
        <w:proofErr w:type="spellStart"/>
        <w:r w:rsidRPr="00797710">
          <w:rPr>
            <w:rStyle w:val="ad"/>
            <w:rFonts w:ascii="Times New Roman" w:hAnsi="Times New Roman" w:cs="Times New Roman"/>
            <w:sz w:val="20"/>
            <w:szCs w:val="20"/>
            <w:lang w:val="en-US"/>
          </w:rPr>
          <w:t>rusedu</w:t>
        </w:r>
        <w:proofErr w:type="spellEnd"/>
        <w:r w:rsidRPr="00797710">
          <w:rPr>
            <w:rStyle w:val="ad"/>
            <w:rFonts w:ascii="Times New Roman" w:hAnsi="Times New Roman" w:cs="Times New Roman"/>
            <w:sz w:val="20"/>
            <w:szCs w:val="20"/>
          </w:rPr>
          <w:t>.</w:t>
        </w:r>
        <w:proofErr w:type="spellStart"/>
        <w:r w:rsidRPr="00797710">
          <w:rPr>
            <w:rStyle w:val="ad"/>
            <w:rFonts w:ascii="Times New Roman" w:hAnsi="Times New Roman" w:cs="Times New Roman"/>
            <w:sz w:val="20"/>
            <w:szCs w:val="20"/>
            <w:lang w:val="en-US"/>
          </w:rPr>
          <w:t>ru</w:t>
        </w:r>
        <w:proofErr w:type="spellEnd"/>
      </w:hyperlink>
      <w:r w:rsidRPr="00797710">
        <w:rPr>
          <w:rFonts w:ascii="Times New Roman" w:hAnsi="Times New Roman" w:cs="Times New Roman"/>
          <w:sz w:val="20"/>
          <w:szCs w:val="20"/>
        </w:rPr>
        <w:t>.</w:t>
      </w:r>
    </w:p>
    <w:p w:rsidR="00853B1B" w:rsidRPr="00797710" w:rsidRDefault="00853B1B" w:rsidP="00797710">
      <w:pPr>
        <w:numPr>
          <w:ilvl w:val="2"/>
          <w:numId w:val="13"/>
        </w:numPr>
        <w:tabs>
          <w:tab w:val="left" w:pos="726"/>
        </w:tabs>
        <w:spacing w:after="0" w:line="240" w:lineRule="auto"/>
        <w:ind w:left="20" w:right="20"/>
        <w:jc w:val="both"/>
        <w:rPr>
          <w:rFonts w:ascii="Times New Roman" w:hAnsi="Times New Roman" w:cs="Times New Roman"/>
          <w:sz w:val="20"/>
          <w:szCs w:val="20"/>
        </w:rPr>
      </w:pPr>
      <w:r w:rsidRPr="00797710">
        <w:rPr>
          <w:rFonts w:ascii="Times New Roman" w:hAnsi="Times New Roman" w:cs="Times New Roman"/>
          <w:sz w:val="20"/>
          <w:szCs w:val="20"/>
        </w:rPr>
        <w:t xml:space="preserve">Кочетков Е.С. Теория вероятностей и математическая статистика: учебник для СПО / Е.С. Кочетков, С.О. </w:t>
      </w:r>
      <w:proofErr w:type="spellStart"/>
      <w:r w:rsidRPr="00797710">
        <w:rPr>
          <w:rFonts w:ascii="Times New Roman" w:hAnsi="Times New Roman" w:cs="Times New Roman"/>
          <w:sz w:val="20"/>
          <w:szCs w:val="20"/>
        </w:rPr>
        <w:t>Смерчинская</w:t>
      </w:r>
      <w:proofErr w:type="spellEnd"/>
      <w:r w:rsidRPr="00797710">
        <w:rPr>
          <w:rFonts w:ascii="Times New Roman" w:hAnsi="Times New Roman" w:cs="Times New Roman"/>
          <w:sz w:val="20"/>
          <w:szCs w:val="20"/>
        </w:rPr>
        <w:t>, В.В. Соколов. - М.: Форум, 2011 - 240 с.</w:t>
      </w:r>
    </w:p>
    <w:p w:rsidR="00853B1B" w:rsidRPr="00797710" w:rsidRDefault="00853B1B" w:rsidP="00797710">
      <w:pPr>
        <w:numPr>
          <w:ilvl w:val="2"/>
          <w:numId w:val="13"/>
        </w:numPr>
        <w:tabs>
          <w:tab w:val="left" w:pos="726"/>
          <w:tab w:val="left" w:pos="4162"/>
          <w:tab w:val="left" w:pos="7446"/>
          <w:tab w:val="left" w:pos="9279"/>
        </w:tabs>
        <w:spacing w:after="0" w:line="240" w:lineRule="auto"/>
        <w:ind w:left="20" w:right="20"/>
        <w:rPr>
          <w:rFonts w:ascii="Times New Roman" w:hAnsi="Times New Roman" w:cs="Times New Roman"/>
          <w:sz w:val="20"/>
          <w:szCs w:val="20"/>
        </w:rPr>
      </w:pPr>
      <w:r w:rsidRPr="00797710">
        <w:rPr>
          <w:rFonts w:ascii="Times New Roman" w:hAnsi="Times New Roman" w:cs="Times New Roman"/>
          <w:sz w:val="20"/>
          <w:szCs w:val="20"/>
        </w:rPr>
        <w:t>Образовательный</w:t>
      </w:r>
      <w:r w:rsidR="00797710">
        <w:rPr>
          <w:rFonts w:ascii="Times New Roman" w:hAnsi="Times New Roman" w:cs="Times New Roman"/>
          <w:sz w:val="20"/>
          <w:szCs w:val="20"/>
        </w:rPr>
        <w:t xml:space="preserve"> </w:t>
      </w:r>
      <w:r w:rsidRPr="00797710">
        <w:rPr>
          <w:rFonts w:ascii="Times New Roman" w:hAnsi="Times New Roman" w:cs="Times New Roman"/>
          <w:sz w:val="20"/>
          <w:szCs w:val="20"/>
        </w:rPr>
        <w:t>математический</w:t>
      </w:r>
      <w:r w:rsidR="00797710">
        <w:rPr>
          <w:rFonts w:ascii="Times New Roman" w:hAnsi="Times New Roman" w:cs="Times New Roman"/>
          <w:sz w:val="20"/>
          <w:szCs w:val="20"/>
        </w:rPr>
        <w:t xml:space="preserve"> </w:t>
      </w:r>
      <w:r w:rsidRPr="00797710">
        <w:rPr>
          <w:rFonts w:ascii="Times New Roman" w:hAnsi="Times New Roman" w:cs="Times New Roman"/>
          <w:sz w:val="20"/>
          <w:szCs w:val="20"/>
        </w:rPr>
        <w:t>сайт</w:t>
      </w:r>
      <w:r w:rsidR="00797710">
        <w:rPr>
          <w:rFonts w:ascii="Times New Roman" w:hAnsi="Times New Roman" w:cs="Times New Roman"/>
          <w:sz w:val="20"/>
          <w:szCs w:val="20"/>
        </w:rPr>
        <w:t xml:space="preserve"> </w:t>
      </w:r>
      <w:r w:rsidRPr="00797710">
        <w:rPr>
          <w:rFonts w:ascii="Times New Roman" w:hAnsi="Times New Roman" w:cs="Times New Roman"/>
          <w:sz w:val="20"/>
          <w:szCs w:val="20"/>
        </w:rPr>
        <w:t xml:space="preserve">/ </w:t>
      </w:r>
      <w:hyperlink r:id="rId10" w:history="1">
        <w:r w:rsidRPr="00797710">
          <w:rPr>
            <w:rStyle w:val="ad"/>
            <w:rFonts w:ascii="Times New Roman" w:hAnsi="Times New Roman" w:cs="Times New Roman"/>
            <w:sz w:val="20"/>
            <w:szCs w:val="20"/>
            <w:lang w:val="en-US"/>
          </w:rPr>
          <w:t>http</w:t>
        </w:r>
        <w:r w:rsidRPr="00797710">
          <w:rPr>
            <w:rStyle w:val="ad"/>
            <w:rFonts w:ascii="Times New Roman" w:hAnsi="Times New Roman" w:cs="Times New Roman"/>
            <w:sz w:val="20"/>
            <w:szCs w:val="20"/>
          </w:rPr>
          <w:t>://</w:t>
        </w:r>
        <w:proofErr w:type="spellStart"/>
        <w:r w:rsidRPr="00797710">
          <w:rPr>
            <w:rStyle w:val="ad"/>
            <w:rFonts w:ascii="Times New Roman" w:hAnsi="Times New Roman" w:cs="Times New Roman"/>
            <w:sz w:val="20"/>
            <w:szCs w:val="20"/>
            <w:lang w:val="en-US"/>
          </w:rPr>
          <w:t>exponenta</w:t>
        </w:r>
        <w:proofErr w:type="spellEnd"/>
        <w:r w:rsidRPr="00797710">
          <w:rPr>
            <w:rStyle w:val="ad"/>
            <w:rFonts w:ascii="Times New Roman" w:hAnsi="Times New Roman" w:cs="Times New Roman"/>
            <w:sz w:val="20"/>
            <w:szCs w:val="20"/>
          </w:rPr>
          <w:t>.</w:t>
        </w:r>
        <w:proofErr w:type="spellStart"/>
        <w:r w:rsidRPr="00797710">
          <w:rPr>
            <w:rStyle w:val="ad"/>
            <w:rFonts w:ascii="Times New Roman" w:hAnsi="Times New Roman" w:cs="Times New Roman"/>
            <w:sz w:val="20"/>
            <w:szCs w:val="20"/>
            <w:lang w:val="en-US"/>
          </w:rPr>
          <w:t>ru</w:t>
        </w:r>
        <w:proofErr w:type="spellEnd"/>
        <w:r w:rsidRPr="00797710">
          <w:rPr>
            <w:rStyle w:val="ad"/>
            <w:rFonts w:ascii="Times New Roman" w:hAnsi="Times New Roman" w:cs="Times New Roman"/>
            <w:sz w:val="20"/>
            <w:szCs w:val="20"/>
          </w:rPr>
          <w:t>/</w:t>
        </w:r>
        <w:proofErr w:type="spellStart"/>
        <w:r w:rsidRPr="00797710">
          <w:rPr>
            <w:rStyle w:val="ad"/>
            <w:rFonts w:ascii="Times New Roman" w:hAnsi="Times New Roman" w:cs="Times New Roman"/>
            <w:sz w:val="20"/>
            <w:szCs w:val="20"/>
            <w:lang w:val="en-US"/>
          </w:rPr>
          <w:t>educat</w:t>
        </w:r>
        <w:proofErr w:type="spellEnd"/>
        <w:r w:rsidRPr="00797710">
          <w:rPr>
            <w:rStyle w:val="ad"/>
            <w:rFonts w:ascii="Times New Roman" w:hAnsi="Times New Roman" w:cs="Times New Roman"/>
            <w:sz w:val="20"/>
            <w:szCs w:val="20"/>
          </w:rPr>
          <w:t>/</w:t>
        </w:r>
        <w:r w:rsidRPr="00797710">
          <w:rPr>
            <w:rStyle w:val="ad"/>
            <w:rFonts w:ascii="Times New Roman" w:hAnsi="Times New Roman" w:cs="Times New Roman"/>
            <w:sz w:val="20"/>
            <w:szCs w:val="20"/>
            <w:lang w:val="en-US"/>
          </w:rPr>
          <w:t>class</w:t>
        </w:r>
        <w:r w:rsidRPr="00797710">
          <w:rPr>
            <w:rStyle w:val="ad"/>
            <w:rFonts w:ascii="Times New Roman" w:hAnsi="Times New Roman" w:cs="Times New Roman"/>
            <w:sz w:val="20"/>
            <w:szCs w:val="20"/>
          </w:rPr>
          <w:t>/</w:t>
        </w:r>
        <w:r w:rsidRPr="00797710">
          <w:rPr>
            <w:rStyle w:val="ad"/>
            <w:rFonts w:ascii="Times New Roman" w:hAnsi="Times New Roman" w:cs="Times New Roman"/>
            <w:sz w:val="20"/>
            <w:szCs w:val="20"/>
            <w:lang w:val="en-US"/>
          </w:rPr>
          <w:t>courses</w:t>
        </w:r>
        <w:r w:rsidRPr="00797710">
          <w:rPr>
            <w:rStyle w:val="ad"/>
            <w:rFonts w:ascii="Times New Roman" w:hAnsi="Times New Roman" w:cs="Times New Roman"/>
            <w:sz w:val="20"/>
            <w:szCs w:val="20"/>
          </w:rPr>
          <w:t>/</w:t>
        </w:r>
        <w:r w:rsidRPr="00797710">
          <w:rPr>
            <w:rStyle w:val="ad"/>
            <w:rFonts w:ascii="Times New Roman" w:hAnsi="Times New Roman" w:cs="Times New Roman"/>
            <w:sz w:val="20"/>
            <w:szCs w:val="20"/>
            <w:lang w:val="en-US"/>
          </w:rPr>
          <w:t>student</w:t>
        </w:r>
        <w:r w:rsidRPr="00797710">
          <w:rPr>
            <w:rStyle w:val="ad"/>
            <w:rFonts w:ascii="Times New Roman" w:hAnsi="Times New Roman" w:cs="Times New Roman"/>
            <w:sz w:val="20"/>
            <w:szCs w:val="20"/>
          </w:rPr>
          <w:t>/</w:t>
        </w:r>
        <w:r w:rsidRPr="00797710">
          <w:rPr>
            <w:rStyle w:val="ad"/>
            <w:rFonts w:ascii="Times New Roman" w:hAnsi="Times New Roman" w:cs="Times New Roman"/>
            <w:sz w:val="20"/>
            <w:szCs w:val="20"/>
            <w:lang w:val="en-US"/>
          </w:rPr>
          <w:t>tv</w:t>
        </w:r>
        <w:r w:rsidRPr="00797710">
          <w:rPr>
            <w:rStyle w:val="ad"/>
            <w:rFonts w:ascii="Times New Roman" w:hAnsi="Times New Roman" w:cs="Times New Roman"/>
            <w:sz w:val="20"/>
            <w:szCs w:val="20"/>
          </w:rPr>
          <w:t>/</w:t>
        </w:r>
        <w:r w:rsidRPr="00797710">
          <w:rPr>
            <w:rStyle w:val="ad"/>
            <w:rFonts w:ascii="Times New Roman" w:hAnsi="Times New Roman" w:cs="Times New Roman"/>
            <w:sz w:val="20"/>
            <w:szCs w:val="20"/>
            <w:lang w:val="en-US"/>
          </w:rPr>
          <w:t>examples</w:t>
        </w:r>
        <w:r w:rsidRPr="00797710">
          <w:rPr>
            <w:rStyle w:val="ad"/>
            <w:rFonts w:ascii="Times New Roman" w:hAnsi="Times New Roman" w:cs="Times New Roman"/>
            <w:sz w:val="20"/>
            <w:szCs w:val="20"/>
          </w:rPr>
          <w:t>.</w:t>
        </w:r>
        <w:r w:rsidRPr="00797710">
          <w:rPr>
            <w:rStyle w:val="ad"/>
            <w:rFonts w:ascii="Times New Roman" w:hAnsi="Times New Roman" w:cs="Times New Roman"/>
            <w:sz w:val="20"/>
            <w:szCs w:val="20"/>
            <w:lang w:val="en-US"/>
          </w:rPr>
          <w:t>asp</w:t>
        </w:r>
      </w:hyperlink>
    </w:p>
    <w:p w:rsidR="00946FFB" w:rsidRDefault="00946FFB" w:rsidP="00FD52C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contextualSpacing/>
        <w:rPr>
          <w:sz w:val="20"/>
          <w:szCs w:val="20"/>
        </w:rPr>
      </w:pPr>
    </w:p>
    <w:p w:rsidR="005326CD" w:rsidRPr="005326CD" w:rsidRDefault="005326CD" w:rsidP="005326CD"/>
    <w:p w:rsidR="007E6EB9" w:rsidRPr="00797710" w:rsidRDefault="007E6EB9" w:rsidP="00B363B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contextualSpacing/>
        <w:jc w:val="center"/>
        <w:rPr>
          <w:b/>
          <w:sz w:val="20"/>
          <w:szCs w:val="20"/>
        </w:rPr>
      </w:pPr>
      <w:r w:rsidRPr="00797710">
        <w:rPr>
          <w:b/>
          <w:caps/>
          <w:sz w:val="20"/>
          <w:szCs w:val="20"/>
        </w:rPr>
        <w:t>4. Контроль и оценка результатов освоения Дисциплины</w:t>
      </w:r>
    </w:p>
    <w:p w:rsidR="007E6EB9" w:rsidRPr="00797710" w:rsidRDefault="007E6EB9" w:rsidP="00FD52C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contextualSpacing/>
        <w:jc w:val="both"/>
        <w:rPr>
          <w:sz w:val="20"/>
          <w:szCs w:val="20"/>
        </w:rPr>
      </w:pPr>
      <w:r w:rsidRPr="00797710">
        <w:rPr>
          <w:b/>
          <w:sz w:val="20"/>
          <w:szCs w:val="20"/>
        </w:rPr>
        <w:t>Контроль</w:t>
      </w:r>
      <w:r w:rsidRPr="00797710">
        <w:rPr>
          <w:sz w:val="20"/>
          <w:szCs w:val="20"/>
        </w:rPr>
        <w:t xml:space="preserve"> </w:t>
      </w:r>
      <w:r w:rsidRPr="00797710">
        <w:rPr>
          <w:b/>
          <w:sz w:val="20"/>
          <w:szCs w:val="20"/>
        </w:rPr>
        <w:t>и оценка</w:t>
      </w:r>
      <w:r w:rsidRPr="00797710">
        <w:rPr>
          <w:sz w:val="20"/>
          <w:szCs w:val="20"/>
        </w:rPr>
        <w:t xml:space="preserve"> результатов освоения дисциплины осуществляется преподавателем в процессе п</w:t>
      </w:r>
      <w:r w:rsidR="00A36BCB" w:rsidRPr="00797710">
        <w:rPr>
          <w:sz w:val="20"/>
          <w:szCs w:val="20"/>
        </w:rPr>
        <w:t>роведения практических занятий</w:t>
      </w:r>
      <w:r w:rsidRPr="00797710">
        <w:rPr>
          <w:sz w:val="20"/>
          <w:szCs w:val="20"/>
        </w:rPr>
        <w:t>, тестирования, а также выполнения обуча</w:t>
      </w:r>
      <w:r w:rsidR="00A36BCB" w:rsidRPr="00797710">
        <w:rPr>
          <w:sz w:val="20"/>
          <w:szCs w:val="20"/>
        </w:rPr>
        <w:t xml:space="preserve">ющимися индивидуальных заданий, математических диктантов, </w:t>
      </w:r>
      <w:r w:rsidR="0057340F" w:rsidRPr="00797710">
        <w:rPr>
          <w:sz w:val="20"/>
          <w:szCs w:val="20"/>
        </w:rPr>
        <w:t>проверочной работы</w:t>
      </w:r>
      <w:r w:rsidR="00A36BCB" w:rsidRPr="00797710">
        <w:rPr>
          <w:sz w:val="20"/>
          <w:szCs w:val="20"/>
        </w:rPr>
        <w:t>.</w:t>
      </w:r>
    </w:p>
    <w:p w:rsidR="007E6EB9" w:rsidRPr="00797710" w:rsidRDefault="007E6EB9" w:rsidP="00FD52C9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 w:cs="Times New Roman"/>
          <w:color w:val="333333"/>
          <w:sz w:val="20"/>
          <w:szCs w:val="20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53"/>
        <w:gridCol w:w="5352"/>
      </w:tblGrid>
      <w:tr w:rsidR="00946FFB" w:rsidRPr="00797710" w:rsidTr="00797710">
        <w:trPr>
          <w:trHeight w:val="20"/>
        </w:trPr>
        <w:tc>
          <w:tcPr>
            <w:tcW w:w="4253" w:type="dxa"/>
            <w:vAlign w:val="center"/>
          </w:tcPr>
          <w:p w:rsidR="00946FFB" w:rsidRPr="00797710" w:rsidRDefault="00946FFB" w:rsidP="00FD52C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Результаты обучения</w:t>
            </w:r>
          </w:p>
          <w:p w:rsidR="00946FFB" w:rsidRPr="00797710" w:rsidRDefault="00946FFB" w:rsidP="00FD52C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(освоенные умения, усвоенные знания)</w:t>
            </w:r>
          </w:p>
        </w:tc>
        <w:tc>
          <w:tcPr>
            <w:tcW w:w="5352" w:type="dxa"/>
            <w:vAlign w:val="center"/>
          </w:tcPr>
          <w:p w:rsidR="00946FFB" w:rsidRPr="00797710" w:rsidRDefault="00946FFB" w:rsidP="00FD52C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Формы и методы контроля и оценки результатов обучения </w:t>
            </w:r>
          </w:p>
        </w:tc>
      </w:tr>
      <w:tr w:rsidR="00946FFB" w:rsidRPr="00797710" w:rsidTr="00797710">
        <w:trPr>
          <w:trHeight w:val="20"/>
        </w:trPr>
        <w:tc>
          <w:tcPr>
            <w:tcW w:w="9605" w:type="dxa"/>
            <w:gridSpan w:val="2"/>
          </w:tcPr>
          <w:p w:rsidR="00946FFB" w:rsidRPr="00797710" w:rsidRDefault="00946FFB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 xml:space="preserve">В результате освоения учебной дисциплины обучающийся должен </w:t>
            </w:r>
            <w:r w:rsidRPr="00797710">
              <w:rPr>
                <w:rFonts w:ascii="Times New Roman" w:hAnsi="Times New Roman" w:cs="Times New Roman"/>
                <w:b/>
                <w:sz w:val="20"/>
                <w:szCs w:val="20"/>
              </w:rPr>
              <w:t>уметь:</w:t>
            </w:r>
          </w:p>
        </w:tc>
      </w:tr>
      <w:tr w:rsidR="00946FFB" w:rsidRPr="00797710" w:rsidTr="00797710">
        <w:trPr>
          <w:trHeight w:val="20"/>
        </w:trPr>
        <w:tc>
          <w:tcPr>
            <w:tcW w:w="4253" w:type="dxa"/>
          </w:tcPr>
          <w:p w:rsidR="00946FFB" w:rsidRPr="00797710" w:rsidRDefault="00946FFB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>- вычислять вероятность событий с использованием элементов комбинаторики;</w:t>
            </w:r>
          </w:p>
        </w:tc>
        <w:tc>
          <w:tcPr>
            <w:tcW w:w="5352" w:type="dxa"/>
          </w:tcPr>
          <w:p w:rsidR="00946FFB" w:rsidRPr="00797710" w:rsidRDefault="00946FFB" w:rsidP="00FD52C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>- оценка выполнения практических работ</w:t>
            </w:r>
            <w:r w:rsidRPr="00797710">
              <w:rPr>
                <w:rFonts w:ascii="Times New Roman" w:hAnsi="Times New Roman" w:cs="Times New Roman"/>
                <w:bCs/>
                <w:sz w:val="20"/>
                <w:szCs w:val="20"/>
              </w:rPr>
              <w:t>;</w:t>
            </w:r>
          </w:p>
          <w:p w:rsidR="00946FFB" w:rsidRPr="00797710" w:rsidRDefault="00946FFB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 оценка выполнения ИДЗ </w:t>
            </w:r>
          </w:p>
        </w:tc>
      </w:tr>
      <w:tr w:rsidR="00946FFB" w:rsidRPr="00797710" w:rsidTr="00797710">
        <w:trPr>
          <w:trHeight w:val="20"/>
        </w:trPr>
        <w:tc>
          <w:tcPr>
            <w:tcW w:w="4253" w:type="dxa"/>
          </w:tcPr>
          <w:p w:rsidR="00946FFB" w:rsidRPr="00797710" w:rsidRDefault="00946FFB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>- использовать методы математической статистики.</w:t>
            </w:r>
          </w:p>
        </w:tc>
        <w:tc>
          <w:tcPr>
            <w:tcW w:w="5352" w:type="dxa"/>
          </w:tcPr>
          <w:p w:rsidR="00946FFB" w:rsidRPr="00797710" w:rsidRDefault="00946FFB" w:rsidP="00FD52C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 xml:space="preserve">- оценка выполнения практических </w:t>
            </w:r>
            <w:proofErr w:type="gramStart"/>
            <w:r w:rsidRPr="00797710">
              <w:rPr>
                <w:rFonts w:ascii="Times New Roman" w:hAnsi="Times New Roman" w:cs="Times New Roman"/>
                <w:sz w:val="20"/>
                <w:szCs w:val="20"/>
              </w:rPr>
              <w:t>работ  ;</w:t>
            </w:r>
            <w:proofErr w:type="gramEnd"/>
          </w:p>
          <w:p w:rsidR="00946FFB" w:rsidRPr="00797710" w:rsidRDefault="00946FFB" w:rsidP="00FD52C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 xml:space="preserve">- оценка выполнения ИДЗ </w:t>
            </w:r>
          </w:p>
        </w:tc>
      </w:tr>
      <w:tr w:rsidR="00946FFB" w:rsidRPr="00797710" w:rsidTr="00797710">
        <w:trPr>
          <w:trHeight w:val="20"/>
        </w:trPr>
        <w:tc>
          <w:tcPr>
            <w:tcW w:w="9605" w:type="dxa"/>
            <w:gridSpan w:val="2"/>
          </w:tcPr>
          <w:p w:rsidR="00946FFB" w:rsidRPr="00797710" w:rsidRDefault="00946FFB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 xml:space="preserve">В результате освоения учебной дисциплины обучающийся должен </w:t>
            </w:r>
            <w:r w:rsidRPr="00797710">
              <w:rPr>
                <w:rFonts w:ascii="Times New Roman" w:hAnsi="Times New Roman" w:cs="Times New Roman"/>
                <w:b/>
                <w:sz w:val="20"/>
                <w:szCs w:val="20"/>
              </w:rPr>
              <w:t>знать:</w:t>
            </w:r>
          </w:p>
        </w:tc>
      </w:tr>
      <w:tr w:rsidR="00946FFB" w:rsidRPr="00797710" w:rsidTr="00797710">
        <w:trPr>
          <w:trHeight w:val="20"/>
        </w:trPr>
        <w:tc>
          <w:tcPr>
            <w:tcW w:w="4253" w:type="dxa"/>
          </w:tcPr>
          <w:p w:rsidR="00946FFB" w:rsidRPr="00797710" w:rsidRDefault="00946FFB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>- основы теории вероятностей и математической статистики;</w:t>
            </w:r>
          </w:p>
        </w:tc>
        <w:tc>
          <w:tcPr>
            <w:tcW w:w="5352" w:type="dxa"/>
          </w:tcPr>
          <w:p w:rsidR="00946FFB" w:rsidRPr="00797710" w:rsidRDefault="00946FFB" w:rsidP="00FD52C9">
            <w:pPr>
              <w:spacing w:before="40"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 xml:space="preserve">- оценка выполнения практических </w:t>
            </w:r>
            <w:proofErr w:type="gramStart"/>
            <w:r w:rsidRPr="00797710">
              <w:rPr>
                <w:rFonts w:ascii="Times New Roman" w:hAnsi="Times New Roman" w:cs="Times New Roman"/>
                <w:sz w:val="20"/>
                <w:szCs w:val="20"/>
              </w:rPr>
              <w:t xml:space="preserve">работ </w:t>
            </w:r>
            <w:r w:rsidRPr="00797710">
              <w:rPr>
                <w:rFonts w:ascii="Times New Roman" w:hAnsi="Times New Roman" w:cs="Times New Roman"/>
                <w:bCs/>
                <w:sz w:val="20"/>
                <w:szCs w:val="20"/>
              </w:rPr>
              <w:t>;</w:t>
            </w:r>
            <w:proofErr w:type="gramEnd"/>
          </w:p>
          <w:p w:rsidR="00946FFB" w:rsidRPr="00797710" w:rsidRDefault="00946FFB" w:rsidP="00FD52C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sz w:val="20"/>
                <w:szCs w:val="20"/>
              </w:rPr>
              <w:t>- оценка выполн</w:t>
            </w: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 xml:space="preserve">ения ИДЗ </w:t>
            </w:r>
          </w:p>
          <w:p w:rsidR="00946FFB" w:rsidRPr="00797710" w:rsidRDefault="00946FFB" w:rsidP="00FD52C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>- проверка конспектов лекций;</w:t>
            </w:r>
          </w:p>
          <w:p w:rsidR="00946FFB" w:rsidRPr="00797710" w:rsidRDefault="00946FFB" w:rsidP="00FD52C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>- устный и письменный опросы;</w:t>
            </w:r>
          </w:p>
          <w:p w:rsidR="00946FFB" w:rsidRPr="00797710" w:rsidRDefault="00946FFB" w:rsidP="00FD52C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>- тестирование.</w:t>
            </w:r>
          </w:p>
        </w:tc>
      </w:tr>
      <w:tr w:rsidR="00946FFB" w:rsidRPr="00797710" w:rsidTr="00797710">
        <w:trPr>
          <w:trHeight w:val="20"/>
        </w:trPr>
        <w:tc>
          <w:tcPr>
            <w:tcW w:w="4253" w:type="dxa"/>
          </w:tcPr>
          <w:p w:rsidR="00946FFB" w:rsidRPr="00797710" w:rsidRDefault="00946FFB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>- основные понятия теории графов.</w:t>
            </w:r>
          </w:p>
        </w:tc>
        <w:tc>
          <w:tcPr>
            <w:tcW w:w="5352" w:type="dxa"/>
          </w:tcPr>
          <w:p w:rsidR="00946FFB" w:rsidRPr="00797710" w:rsidRDefault="00946FFB" w:rsidP="00FD52C9">
            <w:pPr>
              <w:spacing w:before="40"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 xml:space="preserve">- оценка выполнения практических </w:t>
            </w:r>
            <w:proofErr w:type="gramStart"/>
            <w:r w:rsidRPr="00797710">
              <w:rPr>
                <w:rFonts w:ascii="Times New Roman" w:hAnsi="Times New Roman" w:cs="Times New Roman"/>
                <w:sz w:val="20"/>
                <w:szCs w:val="20"/>
              </w:rPr>
              <w:t xml:space="preserve">работ  </w:t>
            </w:r>
            <w:r w:rsidRPr="00797710">
              <w:rPr>
                <w:rFonts w:ascii="Times New Roman" w:hAnsi="Times New Roman" w:cs="Times New Roman"/>
                <w:bCs/>
                <w:sz w:val="20"/>
                <w:szCs w:val="20"/>
              </w:rPr>
              <w:t>;</w:t>
            </w:r>
            <w:proofErr w:type="gramEnd"/>
          </w:p>
          <w:p w:rsidR="00946FFB" w:rsidRPr="00797710" w:rsidRDefault="00946FFB" w:rsidP="00FD52C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 </w:t>
            </w: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>проверка конспектов лекций;</w:t>
            </w:r>
          </w:p>
          <w:p w:rsidR="00946FFB" w:rsidRPr="00797710" w:rsidRDefault="00946FFB" w:rsidP="00FD52C9">
            <w:pPr>
              <w:tabs>
                <w:tab w:val="left" w:pos="274"/>
              </w:tabs>
              <w:spacing w:before="40" w:after="0" w:line="240" w:lineRule="auto"/>
              <w:contextualSpacing/>
              <w:jc w:val="both"/>
              <w:textAlignment w:val="top"/>
              <w:rPr>
                <w:rFonts w:ascii="Times New Roman" w:hAnsi="Times New Roman" w:cs="Times New Roman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 xml:space="preserve">- оценка выполнения расчетно-графического задания </w:t>
            </w:r>
          </w:p>
          <w:p w:rsidR="00946FFB" w:rsidRPr="00797710" w:rsidRDefault="00946FFB" w:rsidP="00FD52C9">
            <w:pPr>
              <w:tabs>
                <w:tab w:val="left" w:pos="274"/>
              </w:tabs>
              <w:spacing w:before="40" w:after="0" w:line="240" w:lineRule="auto"/>
              <w:contextualSpacing/>
              <w:jc w:val="both"/>
              <w:textAlignment w:val="top"/>
              <w:rPr>
                <w:rFonts w:ascii="Times New Roman" w:hAnsi="Times New Roman" w:cs="Times New Roman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797710">
              <w:rPr>
                <w:rFonts w:ascii="Times New Roman" w:hAnsi="Times New Roman" w:cs="Times New Roman"/>
                <w:bCs/>
                <w:sz w:val="20"/>
                <w:szCs w:val="20"/>
              </w:rPr>
              <w:t>тестирование</w:t>
            </w: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</w:tbl>
    <w:p w:rsidR="006122D4" w:rsidRPr="00797710" w:rsidRDefault="006122D4" w:rsidP="00FD52C9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sectPr w:rsidR="006122D4" w:rsidRPr="00797710" w:rsidSect="00440569">
      <w:pgSz w:w="11906" w:h="16838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131CC" w:rsidRDefault="00C131CC" w:rsidP="00E173A9">
      <w:pPr>
        <w:spacing w:after="0" w:line="240" w:lineRule="auto"/>
      </w:pPr>
      <w:r>
        <w:separator/>
      </w:r>
    </w:p>
  </w:endnote>
  <w:endnote w:type="continuationSeparator" w:id="0">
    <w:p w:rsidR="00C131CC" w:rsidRDefault="00C131CC" w:rsidP="00E173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7710" w:rsidRDefault="00797710" w:rsidP="00440569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97710" w:rsidRDefault="00797710" w:rsidP="00440569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7710" w:rsidRDefault="00797710" w:rsidP="00440569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326CD">
      <w:rPr>
        <w:rStyle w:val="a5"/>
        <w:noProof/>
      </w:rPr>
      <w:t>5</w:t>
    </w:r>
    <w:r>
      <w:rPr>
        <w:rStyle w:val="a5"/>
      </w:rPr>
      <w:fldChar w:fldCharType="end"/>
    </w:r>
  </w:p>
  <w:p w:rsidR="00797710" w:rsidRDefault="00797710" w:rsidP="00440569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131CC" w:rsidRDefault="00C131CC" w:rsidP="00E173A9">
      <w:pPr>
        <w:spacing w:after="0" w:line="240" w:lineRule="auto"/>
      </w:pPr>
      <w:r>
        <w:separator/>
      </w:r>
    </w:p>
  </w:footnote>
  <w:footnote w:type="continuationSeparator" w:id="0">
    <w:p w:rsidR="00C131CC" w:rsidRDefault="00C131CC" w:rsidP="00E173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04006"/>
    <w:multiLevelType w:val="hybridMultilevel"/>
    <w:tmpl w:val="CC069E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A55A4D"/>
    <w:multiLevelType w:val="multilevel"/>
    <w:tmpl w:val="4022E966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D3C5E5A"/>
    <w:multiLevelType w:val="hybridMultilevel"/>
    <w:tmpl w:val="CD5CD7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 w15:restartNumberingAfterBreak="0">
    <w:nsid w:val="2D7D437A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 w15:restartNumberingAfterBreak="0">
    <w:nsid w:val="32983E6D"/>
    <w:multiLevelType w:val="multilevel"/>
    <w:tmpl w:val="E5D253A4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B241724"/>
    <w:multiLevelType w:val="multilevel"/>
    <w:tmpl w:val="CF96472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5"/>
      <w:numFmt w:val="decimal"/>
      <w:lvlText w:val="%1.%2"/>
      <w:lvlJc w:val="left"/>
      <w:pPr>
        <w:tabs>
          <w:tab w:val="num" w:pos="834"/>
        </w:tabs>
        <w:ind w:left="834" w:hanging="48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96"/>
        </w:tabs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564"/>
        </w:tabs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32"/>
        </w:tabs>
        <w:ind w:left="4632" w:hanging="1800"/>
      </w:pPr>
      <w:rPr>
        <w:rFonts w:hint="default"/>
      </w:rPr>
    </w:lvl>
  </w:abstractNum>
  <w:abstractNum w:abstractNumId="7" w15:restartNumberingAfterBreak="0">
    <w:nsid w:val="3E561974"/>
    <w:multiLevelType w:val="multilevel"/>
    <w:tmpl w:val="4A200CE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EAC0E1E"/>
    <w:multiLevelType w:val="hybridMultilevel"/>
    <w:tmpl w:val="73248A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0634568"/>
    <w:multiLevelType w:val="multilevel"/>
    <w:tmpl w:val="B23414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6"/>
      <w:numFmt w:val="decimal"/>
      <w:lvlText w:val="%1.%2"/>
      <w:lvlJc w:val="left"/>
      <w:pPr>
        <w:tabs>
          <w:tab w:val="num" w:pos="834"/>
        </w:tabs>
        <w:ind w:left="834" w:hanging="48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96"/>
        </w:tabs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564"/>
        </w:tabs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32"/>
        </w:tabs>
        <w:ind w:left="4632" w:hanging="1800"/>
      </w:pPr>
      <w:rPr>
        <w:rFonts w:hint="default"/>
      </w:rPr>
    </w:lvl>
  </w:abstractNum>
  <w:abstractNum w:abstractNumId="10" w15:restartNumberingAfterBreak="0">
    <w:nsid w:val="48E3009D"/>
    <w:multiLevelType w:val="multilevel"/>
    <w:tmpl w:val="7840B74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BCB70BF"/>
    <w:multiLevelType w:val="hybridMultilevel"/>
    <w:tmpl w:val="3D6230B8"/>
    <w:lvl w:ilvl="0" w:tplc="E2A42C88">
      <w:start w:val="1"/>
      <w:numFmt w:val="bullet"/>
      <w:lvlText w:val="-"/>
      <w:lvlJc w:val="left"/>
      <w:pPr>
        <w:tabs>
          <w:tab w:val="num" w:pos="922"/>
        </w:tabs>
        <w:ind w:left="922" w:hanging="227"/>
      </w:pPr>
      <w:rPr>
        <w:rFonts w:ascii="Tahoma" w:hAnsi="Tahoma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8"/>
        <w:szCs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tabs>
          <w:tab w:val="num" w:pos="1738"/>
        </w:tabs>
        <w:ind w:left="17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58"/>
        </w:tabs>
        <w:ind w:left="24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78"/>
        </w:tabs>
        <w:ind w:left="31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98"/>
        </w:tabs>
        <w:ind w:left="38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18"/>
        </w:tabs>
        <w:ind w:left="46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38"/>
        </w:tabs>
        <w:ind w:left="53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58"/>
        </w:tabs>
        <w:ind w:left="60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78"/>
        </w:tabs>
        <w:ind w:left="6778" w:hanging="360"/>
      </w:pPr>
      <w:rPr>
        <w:rFonts w:ascii="Wingdings" w:hAnsi="Wingdings" w:hint="default"/>
      </w:rPr>
    </w:lvl>
  </w:abstractNum>
  <w:abstractNum w:abstractNumId="12" w15:restartNumberingAfterBreak="0">
    <w:nsid w:val="61B647BA"/>
    <w:multiLevelType w:val="hybridMultilevel"/>
    <w:tmpl w:val="D53E34C8"/>
    <w:lvl w:ilvl="0" w:tplc="17464C9E">
      <w:start w:val="1"/>
      <w:numFmt w:val="bullet"/>
      <w:lvlText w:val="-"/>
      <w:lvlJc w:val="left"/>
      <w:pPr>
        <w:ind w:left="101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8" w:hanging="360"/>
      </w:pPr>
      <w:rPr>
        <w:rFonts w:ascii="Wingdings" w:hAnsi="Wingdings" w:hint="default"/>
      </w:rPr>
    </w:lvl>
  </w:abstractNum>
  <w:abstractNum w:abstractNumId="13" w15:restartNumberingAfterBreak="0">
    <w:nsid w:val="63267006"/>
    <w:multiLevelType w:val="hybridMultilevel"/>
    <w:tmpl w:val="B57625D2"/>
    <w:lvl w:ilvl="0" w:tplc="17464C9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A76418"/>
    <w:multiLevelType w:val="hybridMultilevel"/>
    <w:tmpl w:val="6D34EF30"/>
    <w:lvl w:ilvl="0" w:tplc="E2A42C88">
      <w:start w:val="1"/>
      <w:numFmt w:val="bullet"/>
      <w:lvlText w:val="-"/>
      <w:lvlJc w:val="left"/>
      <w:pPr>
        <w:tabs>
          <w:tab w:val="num" w:pos="624"/>
        </w:tabs>
        <w:ind w:left="624" w:hanging="227"/>
      </w:pPr>
      <w:rPr>
        <w:rFonts w:ascii="Tahoma" w:hAnsi="Tahoma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8"/>
        <w:szCs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2"/>
  </w:num>
  <w:num w:numId="4">
    <w:abstractNumId w:val="8"/>
  </w:num>
  <w:num w:numId="5">
    <w:abstractNumId w:val="14"/>
  </w:num>
  <w:num w:numId="6">
    <w:abstractNumId w:val="12"/>
  </w:num>
  <w:num w:numId="7">
    <w:abstractNumId w:val="13"/>
  </w:num>
  <w:num w:numId="8">
    <w:abstractNumId w:val="4"/>
  </w:num>
  <w:num w:numId="9">
    <w:abstractNumId w:val="6"/>
  </w:num>
  <w:num w:numId="10">
    <w:abstractNumId w:val="9"/>
  </w:num>
  <w:num w:numId="11">
    <w:abstractNumId w:val="5"/>
  </w:num>
  <w:num w:numId="12">
    <w:abstractNumId w:val="10"/>
  </w:num>
  <w:num w:numId="13">
    <w:abstractNumId w:val="1"/>
  </w:num>
  <w:num w:numId="14">
    <w:abstractNumId w:val="7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E6EB9"/>
    <w:rsid w:val="00032E41"/>
    <w:rsid w:val="0008562D"/>
    <w:rsid w:val="000B4A9A"/>
    <w:rsid w:val="000C1ECD"/>
    <w:rsid w:val="000D48AE"/>
    <w:rsid w:val="001144A1"/>
    <w:rsid w:val="00163CA7"/>
    <w:rsid w:val="0019482C"/>
    <w:rsid w:val="001E5BDA"/>
    <w:rsid w:val="001F12BB"/>
    <w:rsid w:val="00213B55"/>
    <w:rsid w:val="00242F4A"/>
    <w:rsid w:val="0028388B"/>
    <w:rsid w:val="00283DF9"/>
    <w:rsid w:val="00285A7C"/>
    <w:rsid w:val="0029373C"/>
    <w:rsid w:val="00296681"/>
    <w:rsid w:val="002D385B"/>
    <w:rsid w:val="002F3FE3"/>
    <w:rsid w:val="004003FE"/>
    <w:rsid w:val="00432703"/>
    <w:rsid w:val="00440569"/>
    <w:rsid w:val="004C10E0"/>
    <w:rsid w:val="004D7E97"/>
    <w:rsid w:val="004F5BBE"/>
    <w:rsid w:val="00517A09"/>
    <w:rsid w:val="005300B6"/>
    <w:rsid w:val="0053218F"/>
    <w:rsid w:val="005326CD"/>
    <w:rsid w:val="0056250E"/>
    <w:rsid w:val="0057340F"/>
    <w:rsid w:val="0057609D"/>
    <w:rsid w:val="005822C6"/>
    <w:rsid w:val="00596DB2"/>
    <w:rsid w:val="005A5B36"/>
    <w:rsid w:val="005E24B0"/>
    <w:rsid w:val="0060607A"/>
    <w:rsid w:val="006122D4"/>
    <w:rsid w:val="00637A20"/>
    <w:rsid w:val="00654641"/>
    <w:rsid w:val="006577A0"/>
    <w:rsid w:val="0068060E"/>
    <w:rsid w:val="006D5ADA"/>
    <w:rsid w:val="006E55C1"/>
    <w:rsid w:val="00705D06"/>
    <w:rsid w:val="00751392"/>
    <w:rsid w:val="00770008"/>
    <w:rsid w:val="0079588D"/>
    <w:rsid w:val="00797710"/>
    <w:rsid w:val="007A0FEB"/>
    <w:rsid w:val="007A349D"/>
    <w:rsid w:val="007E6EB9"/>
    <w:rsid w:val="00811409"/>
    <w:rsid w:val="00814BE5"/>
    <w:rsid w:val="008333C9"/>
    <w:rsid w:val="00835535"/>
    <w:rsid w:val="00853B1B"/>
    <w:rsid w:val="008C4B89"/>
    <w:rsid w:val="008E2E2A"/>
    <w:rsid w:val="008F7331"/>
    <w:rsid w:val="00904973"/>
    <w:rsid w:val="00932BF9"/>
    <w:rsid w:val="00946FFB"/>
    <w:rsid w:val="009737F7"/>
    <w:rsid w:val="009D70F9"/>
    <w:rsid w:val="009F06A0"/>
    <w:rsid w:val="00A0779E"/>
    <w:rsid w:val="00A36BCB"/>
    <w:rsid w:val="00A377DA"/>
    <w:rsid w:val="00A37C07"/>
    <w:rsid w:val="00A46CA6"/>
    <w:rsid w:val="00A624B6"/>
    <w:rsid w:val="00AC5A15"/>
    <w:rsid w:val="00AE3504"/>
    <w:rsid w:val="00B26101"/>
    <w:rsid w:val="00B327D3"/>
    <w:rsid w:val="00B363BC"/>
    <w:rsid w:val="00B51BFB"/>
    <w:rsid w:val="00B573F3"/>
    <w:rsid w:val="00BA2366"/>
    <w:rsid w:val="00BD7F6F"/>
    <w:rsid w:val="00C131CC"/>
    <w:rsid w:val="00C171EA"/>
    <w:rsid w:val="00C20169"/>
    <w:rsid w:val="00C71E04"/>
    <w:rsid w:val="00C77ADB"/>
    <w:rsid w:val="00C96DE9"/>
    <w:rsid w:val="00CF2147"/>
    <w:rsid w:val="00D252DB"/>
    <w:rsid w:val="00D261ED"/>
    <w:rsid w:val="00D31543"/>
    <w:rsid w:val="00D41038"/>
    <w:rsid w:val="00D73D5F"/>
    <w:rsid w:val="00DE0E34"/>
    <w:rsid w:val="00DF216F"/>
    <w:rsid w:val="00E173A9"/>
    <w:rsid w:val="00E62B7F"/>
    <w:rsid w:val="00E73386"/>
    <w:rsid w:val="00E77BBC"/>
    <w:rsid w:val="00F0042C"/>
    <w:rsid w:val="00F14AD1"/>
    <w:rsid w:val="00F21DA2"/>
    <w:rsid w:val="00F733D6"/>
    <w:rsid w:val="00FB5268"/>
    <w:rsid w:val="00FD5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9D675FC"/>
  <w15:docId w15:val="{A232EB46-717F-4E88-84C3-C1A801CCCB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73A9"/>
  </w:style>
  <w:style w:type="paragraph" w:styleId="1">
    <w:name w:val="heading 1"/>
    <w:basedOn w:val="a"/>
    <w:next w:val="a"/>
    <w:link w:val="10"/>
    <w:qFormat/>
    <w:rsid w:val="007E6EB9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E6EB9"/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rsid w:val="007E6EB9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7E6EB9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footer"/>
    <w:basedOn w:val="a"/>
    <w:link w:val="a4"/>
    <w:rsid w:val="007E6E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rsid w:val="007E6EB9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7E6EB9"/>
  </w:style>
  <w:style w:type="paragraph" w:styleId="a6">
    <w:name w:val="header"/>
    <w:basedOn w:val="a"/>
    <w:link w:val="a7"/>
    <w:uiPriority w:val="99"/>
    <w:unhideWhenUsed/>
    <w:rsid w:val="005321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3218F"/>
  </w:style>
  <w:style w:type="paragraph" w:styleId="a8">
    <w:name w:val="Balloon Text"/>
    <w:basedOn w:val="a"/>
    <w:link w:val="a9"/>
    <w:uiPriority w:val="99"/>
    <w:semiHidden/>
    <w:unhideWhenUsed/>
    <w:rsid w:val="007958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9588D"/>
    <w:rPr>
      <w:rFonts w:ascii="Tahoma" w:hAnsi="Tahoma" w:cs="Tahoma"/>
      <w:sz w:val="16"/>
      <w:szCs w:val="16"/>
    </w:rPr>
  </w:style>
  <w:style w:type="character" w:customStyle="1" w:styleId="21">
    <w:name w:val="Основной текст (2)_"/>
    <w:basedOn w:val="a0"/>
    <w:link w:val="22"/>
    <w:rsid w:val="00032E41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3">
    <w:name w:val="Основной текст (3)_"/>
    <w:basedOn w:val="a0"/>
    <w:rsid w:val="00032E4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</w:rPr>
  </w:style>
  <w:style w:type="character" w:customStyle="1" w:styleId="30">
    <w:name w:val="Основной текст (3) + Полужирный"/>
    <w:basedOn w:val="3"/>
    <w:rsid w:val="00032E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1">
    <w:name w:val="Заголовок №1_"/>
    <w:basedOn w:val="a0"/>
    <w:link w:val="12"/>
    <w:rsid w:val="00032E41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31">
    <w:name w:val="Основной текст (3)"/>
    <w:basedOn w:val="3"/>
    <w:rsid w:val="00032E4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single"/>
    </w:rPr>
  </w:style>
  <w:style w:type="character" w:customStyle="1" w:styleId="aa">
    <w:name w:val="Подпись к таблице_"/>
    <w:basedOn w:val="a0"/>
    <w:rsid w:val="00032E4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ab">
    <w:name w:val="Подпись к таблице"/>
    <w:basedOn w:val="aa"/>
    <w:rsid w:val="00032E4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</w:rPr>
  </w:style>
  <w:style w:type="character" w:customStyle="1" w:styleId="4">
    <w:name w:val="Основной текст (4)_"/>
    <w:basedOn w:val="a0"/>
    <w:link w:val="40"/>
    <w:rsid w:val="00032E41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032E41"/>
    <w:pPr>
      <w:shd w:val="clear" w:color="auto" w:fill="FFFFFF"/>
      <w:spacing w:after="360" w:line="0" w:lineRule="atLeast"/>
      <w:ind w:hanging="720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12">
    <w:name w:val="Заголовок №1"/>
    <w:basedOn w:val="a"/>
    <w:link w:val="11"/>
    <w:rsid w:val="00032E41"/>
    <w:pPr>
      <w:shd w:val="clear" w:color="auto" w:fill="FFFFFF"/>
      <w:spacing w:after="0" w:line="317" w:lineRule="exact"/>
      <w:jc w:val="both"/>
      <w:outlineLvl w:val="0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40">
    <w:name w:val="Основной текст (4)"/>
    <w:basedOn w:val="a"/>
    <w:link w:val="4"/>
    <w:rsid w:val="00032E41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7"/>
      <w:szCs w:val="27"/>
    </w:rPr>
  </w:style>
  <w:style w:type="paragraph" w:styleId="32">
    <w:name w:val="Body Text Indent 3"/>
    <w:basedOn w:val="a"/>
    <w:link w:val="33"/>
    <w:rsid w:val="001E5BDA"/>
    <w:pPr>
      <w:shd w:val="clear" w:color="auto" w:fill="FFFFFF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customStyle="1" w:styleId="33">
    <w:name w:val="Основной текст с отступом 3 Знак"/>
    <w:basedOn w:val="a0"/>
    <w:link w:val="32"/>
    <w:rsid w:val="001E5BDA"/>
    <w:rPr>
      <w:rFonts w:ascii="Times New Roman" w:eastAsia="Times New Roman" w:hAnsi="Times New Roman" w:cs="Times New Roman"/>
      <w:b/>
      <w:bCs/>
      <w:color w:val="000000"/>
      <w:sz w:val="24"/>
      <w:szCs w:val="24"/>
      <w:shd w:val="clear" w:color="auto" w:fill="FFFFFF"/>
    </w:rPr>
  </w:style>
  <w:style w:type="character" w:customStyle="1" w:styleId="ac">
    <w:name w:val="Основной текст_"/>
    <w:basedOn w:val="a0"/>
    <w:link w:val="13"/>
    <w:rsid w:val="001E5BDA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3">
    <w:name w:val="Основной текст1"/>
    <w:basedOn w:val="a"/>
    <w:link w:val="ac"/>
    <w:rsid w:val="001E5BDA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6">
    <w:name w:val="Основной текст (6)_"/>
    <w:basedOn w:val="a0"/>
    <w:link w:val="60"/>
    <w:rsid w:val="00904973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904973"/>
    <w:pPr>
      <w:shd w:val="clear" w:color="auto" w:fill="FFFFFF"/>
      <w:spacing w:after="0" w:line="274" w:lineRule="exact"/>
    </w:pPr>
    <w:rPr>
      <w:rFonts w:ascii="Times New Roman" w:eastAsia="Times New Roman" w:hAnsi="Times New Roman" w:cs="Times New Roman"/>
      <w:sz w:val="23"/>
      <w:szCs w:val="23"/>
    </w:rPr>
  </w:style>
  <w:style w:type="character" w:styleId="ad">
    <w:name w:val="Hyperlink"/>
    <w:basedOn w:val="a0"/>
    <w:rsid w:val="00853B1B"/>
    <w:rPr>
      <w:color w:val="0066CC"/>
      <w:u w:val="single"/>
    </w:rPr>
  </w:style>
  <w:style w:type="paragraph" w:styleId="ae">
    <w:name w:val="List Paragraph"/>
    <w:basedOn w:val="a"/>
    <w:uiPriority w:val="34"/>
    <w:qFormat/>
    <w:rsid w:val="00B363BC"/>
    <w:pPr>
      <w:ind w:left="720"/>
      <w:contextualSpacing/>
    </w:pPr>
  </w:style>
  <w:style w:type="paragraph" w:styleId="af">
    <w:name w:val="No Spacing"/>
    <w:uiPriority w:val="1"/>
    <w:qFormat/>
    <w:rsid w:val="00932BF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36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exponenta.ru/educat/class/courses/student/tv/examples.as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rusedu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573</TotalTime>
  <Pages>8</Pages>
  <Words>1666</Words>
  <Characters>9499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никонова кристина</cp:lastModifiedBy>
  <cp:revision>41</cp:revision>
  <dcterms:created xsi:type="dcterms:W3CDTF">2012-01-10T07:29:00Z</dcterms:created>
  <dcterms:modified xsi:type="dcterms:W3CDTF">2018-09-22T09:22:00Z</dcterms:modified>
</cp:coreProperties>
</file>